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A622" w14:textId="77777777" w:rsidR="00B16ED8" w:rsidRPr="00B16ED8" w:rsidRDefault="00B16ED8" w:rsidP="00B16ED8">
      <w:pPr>
        <w:pBdr>
          <w:bottom w:val="single" w:sz="6" w:space="1" w:color="auto"/>
        </w:pBdr>
        <w:spacing w:after="0" w:line="240" w:lineRule="auto"/>
        <w:jc w:val="center"/>
        <w:rPr>
          <w:rFonts w:ascii="Arial" w:eastAsia="Times New Roman" w:hAnsi="Arial" w:cs="Arial"/>
          <w:vanish/>
          <w:sz w:val="16"/>
          <w:szCs w:val="16"/>
        </w:rPr>
      </w:pPr>
      <w:r w:rsidRPr="00B16ED8">
        <w:rPr>
          <w:rFonts w:ascii="Arial" w:eastAsia="Times New Roman" w:hAnsi="Arial" w:cs="Arial"/>
          <w:vanish/>
          <w:sz w:val="16"/>
          <w:szCs w:val="16"/>
        </w:rPr>
        <w:t>Top of Form</w:t>
      </w:r>
    </w:p>
    <w:p w14:paraId="09364092" w14:textId="77777777" w:rsidR="00B16ED8" w:rsidRPr="00B16ED8" w:rsidRDefault="00B16ED8" w:rsidP="00B16ED8">
      <w:pPr>
        <w:pBdr>
          <w:bottom w:val="single" w:sz="18" w:space="3" w:color="CCCCCC"/>
        </w:pBdr>
        <w:shd w:val="clear" w:color="auto" w:fill="FFFFFF"/>
        <w:spacing w:after="0" w:line="240" w:lineRule="auto"/>
        <w:textAlignment w:val="baseline"/>
        <w:outlineLvl w:val="1"/>
        <w:rPr>
          <w:rFonts w:ascii="inherit" w:eastAsia="Times New Roman" w:hAnsi="inherit" w:cs="Arial"/>
          <w:b/>
          <w:bCs/>
          <w:color w:val="00235D"/>
          <w:sz w:val="24"/>
          <w:szCs w:val="24"/>
        </w:rPr>
      </w:pPr>
      <w:r w:rsidRPr="00B16ED8">
        <w:rPr>
          <w:rFonts w:ascii="inherit" w:eastAsia="Times New Roman" w:hAnsi="inherit" w:cs="Arial"/>
          <w:b/>
          <w:bCs/>
          <w:color w:val="00235D"/>
          <w:sz w:val="24"/>
          <w:szCs w:val="24"/>
        </w:rPr>
        <w:t>WATER DISTRIBUTION MAINTENANCE WORKER 1</w:t>
      </w:r>
      <w:r w:rsidRPr="00B16ED8">
        <w:rPr>
          <w:rFonts w:ascii="inherit" w:eastAsia="Times New Roman" w:hAnsi="inherit" w:cs="Arial"/>
          <w:b/>
          <w:bCs/>
          <w:noProof/>
          <w:color w:val="00235D"/>
          <w:sz w:val="24"/>
          <w:szCs w:val="24"/>
          <w:bdr w:val="none" w:sz="0" w:space="0" w:color="auto" w:frame="1"/>
        </w:rPr>
        <w:drawing>
          <wp:inline distT="0" distB="0" distL="0" distR="0" wp14:anchorId="2F1C7853" wp14:editId="7240DE8B">
            <wp:extent cx="123825" cy="123825"/>
            <wp:effectExtent l="0" t="0" r="9525" b="9525"/>
            <wp:docPr id="4" name="Picture 4" descr="Facebook">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16ED8">
        <w:rPr>
          <w:rFonts w:ascii="inherit" w:eastAsia="Times New Roman" w:hAnsi="inherit" w:cs="Arial"/>
          <w:b/>
          <w:bCs/>
          <w:color w:val="00235D"/>
          <w:sz w:val="24"/>
          <w:szCs w:val="24"/>
          <w:bdr w:val="none" w:sz="0" w:space="0" w:color="auto" w:frame="1"/>
        </w:rPr>
        <w:t> </w:t>
      </w:r>
      <w:r w:rsidRPr="00B16ED8">
        <w:rPr>
          <w:rFonts w:ascii="inherit" w:eastAsia="Times New Roman" w:hAnsi="inherit" w:cs="Arial"/>
          <w:b/>
          <w:bCs/>
          <w:noProof/>
          <w:color w:val="00235D"/>
          <w:sz w:val="24"/>
          <w:szCs w:val="24"/>
          <w:bdr w:val="none" w:sz="0" w:space="0" w:color="auto" w:frame="1"/>
        </w:rPr>
        <w:drawing>
          <wp:inline distT="0" distB="0" distL="0" distR="0" wp14:anchorId="3DA664E5" wp14:editId="33797C56">
            <wp:extent cx="123825" cy="123825"/>
            <wp:effectExtent l="0" t="0" r="9525" b="9525"/>
            <wp:docPr id="5" name="Picture 5" descr="Twitter">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16ED8">
        <w:rPr>
          <w:rFonts w:ascii="inherit" w:eastAsia="Times New Roman" w:hAnsi="inherit" w:cs="Arial"/>
          <w:b/>
          <w:bCs/>
          <w:color w:val="00235D"/>
          <w:sz w:val="24"/>
          <w:szCs w:val="24"/>
          <w:bdr w:val="none" w:sz="0" w:space="0" w:color="auto" w:frame="1"/>
        </w:rPr>
        <w:t> </w:t>
      </w:r>
      <w:r w:rsidRPr="00B16ED8">
        <w:rPr>
          <w:rFonts w:ascii="inherit" w:eastAsia="Times New Roman" w:hAnsi="inherit" w:cs="Arial"/>
          <w:b/>
          <w:bCs/>
          <w:noProof/>
          <w:color w:val="00235D"/>
          <w:sz w:val="24"/>
          <w:szCs w:val="24"/>
          <w:bdr w:val="none" w:sz="0" w:space="0" w:color="auto" w:frame="1"/>
        </w:rPr>
        <w:drawing>
          <wp:inline distT="0" distB="0" distL="0" distR="0" wp14:anchorId="56A3AC3C" wp14:editId="60134E17">
            <wp:extent cx="133350" cy="123825"/>
            <wp:effectExtent l="0" t="0" r="0" b="9525"/>
            <wp:docPr id="6" name="Picture 6" descr="Share Via Emai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re Via Ema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p>
    <w:p w14:paraId="0157C8D5" w14:textId="77777777" w:rsidR="00B16ED8" w:rsidRPr="00B16ED8" w:rsidRDefault="00B16ED8" w:rsidP="00B16ED8">
      <w:pPr>
        <w:shd w:val="clear" w:color="auto" w:fill="FFFFFF"/>
        <w:spacing w:after="0" w:line="240" w:lineRule="auto"/>
        <w:textAlignment w:val="baseline"/>
        <w:rPr>
          <w:rFonts w:ascii="Arial" w:eastAsia="Times New Roman" w:hAnsi="Arial" w:cs="Arial"/>
          <w:color w:val="353333"/>
        </w:rPr>
      </w:pPr>
      <w:r w:rsidRPr="00B16ED8">
        <w:rPr>
          <w:rFonts w:ascii="inherit" w:eastAsia="Times New Roman" w:hAnsi="inherit" w:cs="Times New Roman"/>
          <w:b/>
          <w:bCs/>
          <w:color w:val="353333"/>
          <w:bdr w:val="none" w:sz="0" w:space="0" w:color="auto" w:frame="1"/>
        </w:rPr>
        <w:t>DEFINITION</w:t>
      </w:r>
    </w:p>
    <w:p w14:paraId="1FC031CD" w14:textId="77777777" w:rsidR="00B16ED8" w:rsidRPr="00B16ED8" w:rsidRDefault="00B16ED8" w:rsidP="00B16ED8">
      <w:pPr>
        <w:shd w:val="clear" w:color="auto" w:fill="FFFFFF"/>
        <w:spacing w:after="336" w:line="240" w:lineRule="auto"/>
        <w:textAlignment w:val="baseline"/>
        <w:rPr>
          <w:rFonts w:ascii="Arial" w:eastAsia="Times New Roman" w:hAnsi="Arial" w:cs="Arial"/>
          <w:color w:val="353333"/>
        </w:rPr>
      </w:pPr>
      <w:r w:rsidRPr="00B16ED8">
        <w:rPr>
          <w:rFonts w:ascii="Arial" w:eastAsia="Times New Roman" w:hAnsi="Arial" w:cs="Arial"/>
          <w:color w:val="353333"/>
        </w:rPr>
        <w:t>This is an entry level, semi-skilled, full time non-exempt position under the direct supervision of the Water Distribution Crew Leader in the Water Distribution Division. This employee performs a variety of semi-skilled tasks in the maintenance and construction of water distribution system components, grounds, facilities, equipment, and related customer service and management functions. This position is required to be on call periodically throughout the year.</w:t>
      </w:r>
    </w:p>
    <w:p w14:paraId="2B435593" w14:textId="77777777" w:rsidR="00B16ED8" w:rsidRPr="00B16ED8" w:rsidRDefault="00B16ED8" w:rsidP="00B16ED8">
      <w:pPr>
        <w:shd w:val="clear" w:color="auto" w:fill="FFFFFF"/>
        <w:spacing w:after="0" w:line="240" w:lineRule="auto"/>
        <w:textAlignment w:val="baseline"/>
        <w:rPr>
          <w:rFonts w:ascii="Arial" w:eastAsia="Times New Roman" w:hAnsi="Arial" w:cs="Arial"/>
          <w:color w:val="353333"/>
        </w:rPr>
      </w:pPr>
      <w:r w:rsidRPr="00B16ED8">
        <w:rPr>
          <w:rFonts w:ascii="inherit" w:eastAsia="Times New Roman" w:hAnsi="inherit" w:cs="Times New Roman"/>
          <w:b/>
          <w:bCs/>
          <w:color w:val="353333"/>
          <w:bdr w:val="none" w:sz="0" w:space="0" w:color="auto" w:frame="1"/>
        </w:rPr>
        <w:t>EQUIPMENT/JOB LOCATION/PHYSICAL DEMANDS</w:t>
      </w:r>
    </w:p>
    <w:p w14:paraId="5136AE0C" w14:textId="77777777" w:rsidR="00B16ED8" w:rsidRPr="00B16ED8" w:rsidRDefault="00B16ED8" w:rsidP="00B16ED8">
      <w:pPr>
        <w:shd w:val="clear" w:color="auto" w:fill="FFFFFF"/>
        <w:spacing w:after="336" w:line="240" w:lineRule="auto"/>
        <w:textAlignment w:val="baseline"/>
        <w:rPr>
          <w:rFonts w:ascii="Arial" w:eastAsia="Times New Roman" w:hAnsi="Arial" w:cs="Arial"/>
          <w:color w:val="353333"/>
        </w:rPr>
      </w:pPr>
      <w:r w:rsidRPr="00B16ED8">
        <w:rPr>
          <w:rFonts w:ascii="Arial" w:eastAsia="Times New Roman" w:hAnsi="Arial" w:cs="Arial"/>
          <w:color w:val="353333"/>
        </w:rPr>
        <w:t xml:space="preserve">The employee maybe required to operate light, medium and </w:t>
      </w:r>
      <w:proofErr w:type="gramStart"/>
      <w:r w:rsidRPr="00B16ED8">
        <w:rPr>
          <w:rFonts w:ascii="Arial" w:eastAsia="Times New Roman" w:hAnsi="Arial" w:cs="Arial"/>
          <w:color w:val="353333"/>
        </w:rPr>
        <w:t>heavy duty</w:t>
      </w:r>
      <w:proofErr w:type="gramEnd"/>
      <w:r w:rsidRPr="00B16ED8">
        <w:rPr>
          <w:rFonts w:ascii="Arial" w:eastAsia="Times New Roman" w:hAnsi="Arial" w:cs="Arial"/>
          <w:color w:val="353333"/>
        </w:rPr>
        <w:t xml:space="preserve"> vehicles, and other equipment. Constant exposure to all weather conditions (sometimes severe), walking on uneven surfaces, bending, kneeling, squatting, twisting, exposure to airborne dust and loud noises; frequent climbing of ladders of up to 12' above ground, driving, working on slippery surfaces, working with toxic substances; occasional lifting of items weighing up to 50 pounds, lifting above shoulders, ability to work in confined and cramped spaces; repetitive hand motion; hear verbal instructions; climb in/out of ditches; turn valves, lift and carry pipes; dig ditches; small motor skills, and climbing flights of stairs.</w:t>
      </w:r>
    </w:p>
    <w:p w14:paraId="39BFE90D" w14:textId="77777777" w:rsidR="00B16ED8" w:rsidRPr="00B16ED8" w:rsidRDefault="00B16ED8" w:rsidP="00B16ED8">
      <w:pPr>
        <w:shd w:val="clear" w:color="auto" w:fill="FFFFFF"/>
        <w:spacing w:after="336" w:line="240" w:lineRule="auto"/>
        <w:textAlignment w:val="baseline"/>
        <w:rPr>
          <w:rFonts w:ascii="Arial" w:eastAsia="Times New Roman" w:hAnsi="Arial" w:cs="Arial"/>
          <w:color w:val="353333"/>
        </w:rPr>
      </w:pPr>
      <w:r w:rsidRPr="00B16ED8">
        <w:rPr>
          <w:rFonts w:ascii="Arial" w:eastAsia="Times New Roman" w:hAnsi="Arial" w:cs="Arial"/>
          <w:color w:val="353333"/>
        </w:rPr>
        <w:t>Continuous standing, frequent walking, bending and stooping, reaching pushing/pulling and twisting of wrist in use of tools; Occasional sitting, squatting; Infrequent crawling, climbing, balancing. Vision must be sufficient to read computer screens and printed documents and to operate vehicles and equipment.  Employee must hear in the normal audio range with or without correction.</w:t>
      </w:r>
    </w:p>
    <w:p w14:paraId="125C5C0F" w14:textId="77777777" w:rsidR="00B16ED8" w:rsidRPr="00B16ED8" w:rsidRDefault="00B16ED8" w:rsidP="00B16ED8">
      <w:pPr>
        <w:shd w:val="clear" w:color="auto" w:fill="FFFFFF"/>
        <w:spacing w:after="0" w:line="240" w:lineRule="auto"/>
        <w:textAlignment w:val="baseline"/>
        <w:rPr>
          <w:rFonts w:ascii="Arial" w:eastAsia="Times New Roman" w:hAnsi="Arial" w:cs="Arial"/>
          <w:color w:val="353333"/>
        </w:rPr>
      </w:pPr>
      <w:r w:rsidRPr="00B16ED8">
        <w:rPr>
          <w:rFonts w:ascii="inherit" w:eastAsia="Times New Roman" w:hAnsi="inherit" w:cs="Times New Roman"/>
          <w:b/>
          <w:bCs/>
          <w:color w:val="353333"/>
          <w:bdr w:val="none" w:sz="0" w:space="0" w:color="auto" w:frame="1"/>
        </w:rPr>
        <w:t>ESSENTIAL FUNCTIONS OF THE JOB</w:t>
      </w:r>
    </w:p>
    <w:p w14:paraId="7C447819" w14:textId="77777777" w:rsidR="00B16ED8" w:rsidRPr="00B16ED8" w:rsidRDefault="00B16ED8" w:rsidP="00B16ED8">
      <w:pPr>
        <w:shd w:val="clear" w:color="auto" w:fill="FFFFFF"/>
        <w:spacing w:after="336" w:line="240" w:lineRule="auto"/>
        <w:textAlignment w:val="baseline"/>
        <w:rPr>
          <w:rFonts w:ascii="Arial" w:eastAsia="Times New Roman" w:hAnsi="Arial" w:cs="Arial"/>
          <w:color w:val="353333"/>
        </w:rPr>
      </w:pPr>
      <w:r w:rsidRPr="00B16ED8">
        <w:rPr>
          <w:rFonts w:ascii="Arial" w:eastAsia="Times New Roman" w:hAnsi="Arial" w:cs="Arial"/>
          <w:color w:val="353333"/>
        </w:rPr>
        <w:t>The duties listed below are intended only as illustrations of the various types of work that may be performed. The omission of specific statements of duties does not exclude them from the position if the work is similar, repeated or a logical assignment to this class.</w:t>
      </w:r>
    </w:p>
    <w:p w14:paraId="69C05050" w14:textId="77777777" w:rsidR="00B16ED8" w:rsidRPr="00B16ED8" w:rsidRDefault="00B16ED8" w:rsidP="00B16ED8">
      <w:pPr>
        <w:numPr>
          <w:ilvl w:val="0"/>
          <w:numId w:val="1"/>
        </w:numPr>
        <w:shd w:val="clear" w:color="auto" w:fill="FFFFFF"/>
        <w:spacing w:after="84" w:line="240" w:lineRule="auto"/>
        <w:ind w:left="5110"/>
        <w:textAlignment w:val="baseline"/>
        <w:rPr>
          <w:rFonts w:ascii="inherit" w:eastAsia="Times New Roman" w:hAnsi="inherit" w:cs="Arial"/>
          <w:color w:val="353333"/>
        </w:rPr>
      </w:pPr>
      <w:r w:rsidRPr="00B16ED8">
        <w:rPr>
          <w:rFonts w:ascii="inherit" w:eastAsia="Times New Roman" w:hAnsi="inherit" w:cs="Arial"/>
          <w:color w:val="353333"/>
        </w:rPr>
        <w:t>Installs, removes, and repairs large and small water services.</w:t>
      </w:r>
    </w:p>
    <w:p w14:paraId="11D6095F" w14:textId="77777777" w:rsidR="00B16ED8" w:rsidRPr="00B16ED8" w:rsidRDefault="00B16ED8" w:rsidP="00B16ED8">
      <w:pPr>
        <w:numPr>
          <w:ilvl w:val="0"/>
          <w:numId w:val="1"/>
        </w:numPr>
        <w:shd w:val="clear" w:color="auto" w:fill="FFFFFF"/>
        <w:spacing w:after="84" w:line="240" w:lineRule="auto"/>
        <w:ind w:left="5110"/>
        <w:textAlignment w:val="baseline"/>
        <w:rPr>
          <w:rFonts w:ascii="inherit" w:eastAsia="Times New Roman" w:hAnsi="inherit" w:cs="Arial"/>
          <w:color w:val="353333"/>
        </w:rPr>
      </w:pPr>
      <w:r w:rsidRPr="00B16ED8">
        <w:rPr>
          <w:rFonts w:ascii="inherit" w:eastAsia="Times New Roman" w:hAnsi="inherit" w:cs="Arial"/>
          <w:color w:val="353333"/>
        </w:rPr>
        <w:t>Cuts, fits, lays and repairs water mains; cleans and flushes water mains; repairs mains, valves and hydrants.</w:t>
      </w:r>
    </w:p>
    <w:p w14:paraId="5B324219" w14:textId="77777777" w:rsidR="00B16ED8" w:rsidRPr="00B16ED8" w:rsidRDefault="00B16ED8" w:rsidP="00B16ED8">
      <w:pPr>
        <w:numPr>
          <w:ilvl w:val="0"/>
          <w:numId w:val="1"/>
        </w:numPr>
        <w:shd w:val="clear" w:color="auto" w:fill="FFFFFF"/>
        <w:spacing w:after="84" w:line="240" w:lineRule="auto"/>
        <w:ind w:left="5110"/>
        <w:textAlignment w:val="baseline"/>
        <w:rPr>
          <w:rFonts w:ascii="inherit" w:eastAsia="Times New Roman" w:hAnsi="inherit" w:cs="Arial"/>
          <w:color w:val="353333"/>
        </w:rPr>
      </w:pPr>
      <w:r w:rsidRPr="00B16ED8">
        <w:rPr>
          <w:rFonts w:ascii="inherit" w:eastAsia="Times New Roman" w:hAnsi="inherit" w:cs="Arial"/>
          <w:color w:val="353333"/>
        </w:rPr>
        <w:t>Inspects, tests, and operates valves, fittings and related water distribution equipment.</w:t>
      </w:r>
    </w:p>
    <w:p w14:paraId="321EA8F3" w14:textId="77777777" w:rsidR="00B16ED8" w:rsidRPr="00B16ED8" w:rsidRDefault="00B16ED8" w:rsidP="00B16ED8">
      <w:pPr>
        <w:numPr>
          <w:ilvl w:val="0"/>
          <w:numId w:val="1"/>
        </w:numPr>
        <w:shd w:val="clear" w:color="auto" w:fill="FFFFFF"/>
        <w:spacing w:after="84" w:line="240" w:lineRule="auto"/>
        <w:ind w:left="5110"/>
        <w:textAlignment w:val="baseline"/>
        <w:rPr>
          <w:rFonts w:ascii="inherit" w:eastAsia="Times New Roman" w:hAnsi="inherit" w:cs="Arial"/>
          <w:color w:val="353333"/>
        </w:rPr>
      </w:pPr>
      <w:r w:rsidRPr="00B16ED8">
        <w:rPr>
          <w:rFonts w:ascii="inherit" w:eastAsia="Times New Roman" w:hAnsi="inherit" w:cs="Arial"/>
          <w:color w:val="353333"/>
        </w:rPr>
        <w:t>Operates specialized vehicles and a variety of light, medium and heavy equipment related to the maintenance and repair of the City’s water distribution system. Performs minor servicing to truck and reports mechanical or other problems; keeps truck stocked with supplies and materials.</w:t>
      </w:r>
    </w:p>
    <w:p w14:paraId="5D445362" w14:textId="77777777" w:rsidR="00B16ED8" w:rsidRPr="00B16ED8" w:rsidRDefault="00B16ED8" w:rsidP="00B16ED8">
      <w:pPr>
        <w:numPr>
          <w:ilvl w:val="0"/>
          <w:numId w:val="1"/>
        </w:numPr>
        <w:shd w:val="clear" w:color="auto" w:fill="FFFFFF"/>
        <w:spacing w:after="84" w:line="240" w:lineRule="auto"/>
        <w:ind w:left="5110"/>
        <w:textAlignment w:val="baseline"/>
        <w:rPr>
          <w:rFonts w:ascii="inherit" w:eastAsia="Times New Roman" w:hAnsi="inherit" w:cs="Arial"/>
          <w:color w:val="353333"/>
        </w:rPr>
      </w:pPr>
      <w:r w:rsidRPr="00B16ED8">
        <w:rPr>
          <w:rFonts w:ascii="inherit" w:eastAsia="Times New Roman" w:hAnsi="inherit" w:cs="Arial"/>
          <w:color w:val="353333"/>
        </w:rPr>
        <w:t>Performs repairs to fire hydrants and flow tests related equipment.</w:t>
      </w:r>
    </w:p>
    <w:p w14:paraId="213FC007" w14:textId="77777777" w:rsidR="00B16ED8" w:rsidRPr="00B16ED8" w:rsidRDefault="00B16ED8" w:rsidP="00B16ED8">
      <w:pPr>
        <w:numPr>
          <w:ilvl w:val="0"/>
          <w:numId w:val="1"/>
        </w:numPr>
        <w:shd w:val="clear" w:color="auto" w:fill="FFFFFF"/>
        <w:spacing w:after="84" w:line="240" w:lineRule="auto"/>
        <w:ind w:left="5110"/>
        <w:textAlignment w:val="baseline"/>
        <w:rPr>
          <w:rFonts w:ascii="inherit" w:eastAsia="Times New Roman" w:hAnsi="inherit" w:cs="Arial"/>
          <w:color w:val="353333"/>
        </w:rPr>
      </w:pPr>
      <w:r w:rsidRPr="00B16ED8">
        <w:rPr>
          <w:rFonts w:ascii="inherit" w:eastAsia="Times New Roman" w:hAnsi="inherit" w:cs="Arial"/>
          <w:color w:val="353333"/>
        </w:rPr>
        <w:t xml:space="preserve">Participates in water system maintenance and repair work; locates, excavates and </w:t>
      </w:r>
      <w:r w:rsidRPr="00B16ED8">
        <w:rPr>
          <w:rFonts w:ascii="inherit" w:eastAsia="Times New Roman" w:hAnsi="inherit" w:cs="Arial"/>
          <w:color w:val="353333"/>
        </w:rPr>
        <w:lastRenderedPageBreak/>
        <w:t>repairs water lines and related facilities; inspects water projects for leaks, decayed pipes, spillages and pump malfunctioning.</w:t>
      </w:r>
    </w:p>
    <w:p w14:paraId="25B695D3" w14:textId="77777777" w:rsidR="00B16ED8" w:rsidRPr="00B16ED8" w:rsidRDefault="00B16ED8" w:rsidP="00B16ED8">
      <w:pPr>
        <w:numPr>
          <w:ilvl w:val="0"/>
          <w:numId w:val="1"/>
        </w:numPr>
        <w:shd w:val="clear" w:color="auto" w:fill="FFFFFF"/>
        <w:spacing w:after="84" w:line="240" w:lineRule="auto"/>
        <w:ind w:left="5110"/>
        <w:textAlignment w:val="baseline"/>
        <w:rPr>
          <w:rFonts w:ascii="inherit" w:eastAsia="Times New Roman" w:hAnsi="inherit" w:cs="Arial"/>
          <w:color w:val="353333"/>
        </w:rPr>
      </w:pPr>
      <w:r w:rsidRPr="00B16ED8">
        <w:rPr>
          <w:rFonts w:ascii="inherit" w:eastAsia="Times New Roman" w:hAnsi="inherit" w:cs="Arial"/>
          <w:color w:val="353333"/>
        </w:rPr>
        <w:t>Maintains public facilities, shop and garage areas, storage sites, and other work areas in a clean and orderly condition, including securing equipment at the close of the workday</w:t>
      </w:r>
    </w:p>
    <w:p w14:paraId="689E8BDA" w14:textId="77777777" w:rsidR="00B16ED8" w:rsidRPr="00B16ED8" w:rsidRDefault="00B16ED8" w:rsidP="00B16ED8">
      <w:pPr>
        <w:numPr>
          <w:ilvl w:val="0"/>
          <w:numId w:val="1"/>
        </w:numPr>
        <w:shd w:val="clear" w:color="auto" w:fill="FFFFFF"/>
        <w:spacing w:after="84" w:line="240" w:lineRule="auto"/>
        <w:ind w:left="5110"/>
        <w:textAlignment w:val="baseline"/>
        <w:rPr>
          <w:rFonts w:ascii="inherit" w:eastAsia="Times New Roman" w:hAnsi="inherit" w:cs="Arial"/>
          <w:color w:val="353333"/>
        </w:rPr>
      </w:pPr>
      <w:r w:rsidRPr="00B16ED8">
        <w:rPr>
          <w:rFonts w:ascii="inherit" w:eastAsia="Times New Roman" w:hAnsi="inherit" w:cs="Arial"/>
          <w:color w:val="353333"/>
        </w:rPr>
        <w:t>Learns to Install barricades and routes traffic in a safe manner</w:t>
      </w:r>
    </w:p>
    <w:p w14:paraId="25681FFC" w14:textId="77777777" w:rsidR="00B16ED8" w:rsidRPr="00B16ED8" w:rsidRDefault="00B16ED8" w:rsidP="00B16ED8">
      <w:pPr>
        <w:numPr>
          <w:ilvl w:val="0"/>
          <w:numId w:val="1"/>
        </w:numPr>
        <w:shd w:val="clear" w:color="auto" w:fill="FFFFFF"/>
        <w:spacing w:after="84" w:line="240" w:lineRule="auto"/>
        <w:ind w:left="5110"/>
        <w:textAlignment w:val="baseline"/>
        <w:rPr>
          <w:rFonts w:ascii="inherit" w:eastAsia="Times New Roman" w:hAnsi="inherit" w:cs="Arial"/>
          <w:color w:val="353333"/>
        </w:rPr>
      </w:pPr>
      <w:r w:rsidRPr="00B16ED8">
        <w:rPr>
          <w:rFonts w:ascii="inherit" w:eastAsia="Times New Roman" w:hAnsi="inherit" w:cs="Arial"/>
          <w:color w:val="353333"/>
        </w:rPr>
        <w:t>Provides courteous customer service responding to questions and inquiries from the general public; responds to customer problems or issues and facility repair.</w:t>
      </w:r>
    </w:p>
    <w:p w14:paraId="269FCEB4" w14:textId="77777777" w:rsidR="00B16ED8" w:rsidRPr="00B16ED8" w:rsidRDefault="00B16ED8" w:rsidP="00B16ED8">
      <w:pPr>
        <w:numPr>
          <w:ilvl w:val="0"/>
          <w:numId w:val="1"/>
        </w:numPr>
        <w:shd w:val="clear" w:color="auto" w:fill="FFFFFF"/>
        <w:spacing w:after="84" w:line="240" w:lineRule="auto"/>
        <w:ind w:left="5110"/>
        <w:textAlignment w:val="baseline"/>
        <w:rPr>
          <w:rFonts w:ascii="inherit" w:eastAsia="Times New Roman" w:hAnsi="inherit" w:cs="Arial"/>
          <w:color w:val="353333"/>
        </w:rPr>
      </w:pPr>
      <w:r w:rsidRPr="00B16ED8">
        <w:rPr>
          <w:rFonts w:ascii="inherit" w:eastAsia="Times New Roman" w:hAnsi="inherit" w:cs="Arial"/>
          <w:color w:val="353333"/>
        </w:rPr>
        <w:t>Contacts the public to inform them of activities and shutdowns; explains applicable rules and regulations</w:t>
      </w:r>
    </w:p>
    <w:p w14:paraId="5BC9A628" w14:textId="77777777" w:rsidR="00B16ED8" w:rsidRPr="00B16ED8" w:rsidRDefault="00B16ED8" w:rsidP="00B16ED8">
      <w:pPr>
        <w:numPr>
          <w:ilvl w:val="0"/>
          <w:numId w:val="1"/>
        </w:numPr>
        <w:shd w:val="clear" w:color="auto" w:fill="FFFFFF"/>
        <w:spacing w:after="84" w:line="240" w:lineRule="auto"/>
        <w:ind w:left="5110"/>
        <w:textAlignment w:val="baseline"/>
        <w:rPr>
          <w:rFonts w:ascii="inherit" w:eastAsia="Times New Roman" w:hAnsi="inherit" w:cs="Arial"/>
          <w:color w:val="353333"/>
        </w:rPr>
      </w:pPr>
      <w:r w:rsidRPr="00B16ED8">
        <w:rPr>
          <w:rFonts w:ascii="inherit" w:eastAsia="Times New Roman" w:hAnsi="inherit" w:cs="Arial"/>
          <w:color w:val="353333"/>
        </w:rPr>
        <w:t>Participates and Removes weeds and debris from pump stations, water distribution easements and grounds.</w:t>
      </w:r>
    </w:p>
    <w:p w14:paraId="61F83368" w14:textId="77777777" w:rsidR="00B16ED8" w:rsidRPr="00B16ED8" w:rsidRDefault="00B16ED8" w:rsidP="00B16ED8">
      <w:pPr>
        <w:numPr>
          <w:ilvl w:val="0"/>
          <w:numId w:val="1"/>
        </w:numPr>
        <w:shd w:val="clear" w:color="auto" w:fill="FFFFFF"/>
        <w:spacing w:after="84" w:line="240" w:lineRule="auto"/>
        <w:ind w:left="5110"/>
        <w:textAlignment w:val="baseline"/>
        <w:rPr>
          <w:rFonts w:ascii="inherit" w:eastAsia="Times New Roman" w:hAnsi="inherit" w:cs="Arial"/>
          <w:color w:val="353333"/>
        </w:rPr>
      </w:pPr>
      <w:r w:rsidRPr="00B16ED8">
        <w:rPr>
          <w:rFonts w:ascii="inherit" w:eastAsia="Times New Roman" w:hAnsi="inherit" w:cs="Arial"/>
          <w:color w:val="353333"/>
        </w:rPr>
        <w:t>Required to be on call approximately every five weeks</w:t>
      </w:r>
    </w:p>
    <w:p w14:paraId="09D905AF" w14:textId="77777777" w:rsidR="00B16ED8" w:rsidRPr="00B16ED8" w:rsidRDefault="00B16ED8" w:rsidP="00B16ED8">
      <w:pPr>
        <w:shd w:val="clear" w:color="auto" w:fill="FFFFFF"/>
        <w:spacing w:after="0" w:line="240" w:lineRule="auto"/>
        <w:textAlignment w:val="baseline"/>
        <w:rPr>
          <w:rFonts w:ascii="Arial" w:eastAsia="Times New Roman" w:hAnsi="Arial" w:cs="Arial"/>
          <w:color w:val="353333"/>
        </w:rPr>
      </w:pPr>
      <w:r w:rsidRPr="00B16ED8">
        <w:rPr>
          <w:rFonts w:ascii="inherit" w:eastAsia="Times New Roman" w:hAnsi="inherit" w:cs="Times New Roman"/>
          <w:b/>
          <w:bCs/>
          <w:color w:val="353333"/>
          <w:bdr w:val="none" w:sz="0" w:space="0" w:color="auto" w:frame="1"/>
        </w:rPr>
        <w:t>ADDITIONAL EXAMPLES OF WORK PERFORMED</w:t>
      </w:r>
    </w:p>
    <w:p w14:paraId="65BBC970" w14:textId="77777777" w:rsidR="00B16ED8" w:rsidRPr="00B16ED8" w:rsidRDefault="00B16ED8" w:rsidP="00B16ED8">
      <w:pPr>
        <w:numPr>
          <w:ilvl w:val="0"/>
          <w:numId w:val="2"/>
        </w:numPr>
        <w:shd w:val="clear" w:color="auto" w:fill="FFFFFF"/>
        <w:spacing w:after="84" w:line="240" w:lineRule="auto"/>
        <w:ind w:left="5110"/>
        <w:textAlignment w:val="baseline"/>
        <w:rPr>
          <w:rFonts w:ascii="inherit" w:eastAsia="Times New Roman" w:hAnsi="inherit" w:cs="Arial"/>
          <w:color w:val="353333"/>
        </w:rPr>
      </w:pPr>
      <w:r w:rsidRPr="00B16ED8">
        <w:rPr>
          <w:rFonts w:ascii="inherit" w:eastAsia="Times New Roman" w:hAnsi="inherit" w:cs="Arial"/>
          <w:color w:val="353333"/>
        </w:rPr>
        <w:t>May operate a jackhammer, pours and finishes concrete and blacktop.</w:t>
      </w:r>
    </w:p>
    <w:p w14:paraId="702BB6BC" w14:textId="77777777" w:rsidR="00B16ED8" w:rsidRPr="00B16ED8" w:rsidRDefault="00B16ED8" w:rsidP="00B16ED8">
      <w:pPr>
        <w:numPr>
          <w:ilvl w:val="0"/>
          <w:numId w:val="2"/>
        </w:numPr>
        <w:shd w:val="clear" w:color="auto" w:fill="FFFFFF"/>
        <w:spacing w:after="84" w:line="240" w:lineRule="auto"/>
        <w:ind w:left="5110"/>
        <w:textAlignment w:val="baseline"/>
        <w:rPr>
          <w:rFonts w:ascii="inherit" w:eastAsia="Times New Roman" w:hAnsi="inherit" w:cs="Arial"/>
          <w:color w:val="353333"/>
        </w:rPr>
      </w:pPr>
      <w:r w:rsidRPr="00B16ED8">
        <w:rPr>
          <w:rFonts w:ascii="inherit" w:eastAsia="Times New Roman" w:hAnsi="inherit" w:cs="Arial"/>
          <w:color w:val="353333"/>
        </w:rPr>
        <w:t>May participate in training new employees in work practices and in how to apply policies, procedures, and standards to specific situations.</w:t>
      </w:r>
    </w:p>
    <w:p w14:paraId="580E3D76" w14:textId="77777777" w:rsidR="00B16ED8" w:rsidRPr="00B16ED8" w:rsidRDefault="00B16ED8" w:rsidP="00B16ED8">
      <w:pPr>
        <w:numPr>
          <w:ilvl w:val="0"/>
          <w:numId w:val="2"/>
        </w:numPr>
        <w:shd w:val="clear" w:color="auto" w:fill="FFFFFF"/>
        <w:spacing w:after="84" w:line="240" w:lineRule="auto"/>
        <w:ind w:left="5110"/>
        <w:textAlignment w:val="baseline"/>
        <w:rPr>
          <w:rFonts w:ascii="inherit" w:eastAsia="Times New Roman" w:hAnsi="inherit" w:cs="Arial"/>
          <w:color w:val="353333"/>
        </w:rPr>
      </w:pPr>
      <w:r w:rsidRPr="00B16ED8">
        <w:rPr>
          <w:rFonts w:ascii="inherit" w:eastAsia="Times New Roman" w:hAnsi="inherit" w:cs="Arial"/>
          <w:color w:val="353333"/>
        </w:rPr>
        <w:t>Maintains records of basic operations, maintenance and work performed.</w:t>
      </w:r>
    </w:p>
    <w:p w14:paraId="3558B8C0" w14:textId="77777777" w:rsidR="00B16ED8" w:rsidRPr="00B16ED8" w:rsidRDefault="00B16ED8" w:rsidP="00B16ED8">
      <w:pPr>
        <w:numPr>
          <w:ilvl w:val="0"/>
          <w:numId w:val="2"/>
        </w:numPr>
        <w:shd w:val="clear" w:color="auto" w:fill="FFFFFF"/>
        <w:spacing w:after="84" w:line="240" w:lineRule="auto"/>
        <w:ind w:left="5110"/>
        <w:textAlignment w:val="baseline"/>
        <w:rPr>
          <w:rFonts w:ascii="inherit" w:eastAsia="Times New Roman" w:hAnsi="inherit" w:cs="Arial"/>
          <w:color w:val="353333"/>
        </w:rPr>
      </w:pPr>
      <w:r w:rsidRPr="00B16ED8">
        <w:rPr>
          <w:rFonts w:ascii="inherit" w:eastAsia="Times New Roman" w:hAnsi="inherit" w:cs="Arial"/>
          <w:color w:val="353333"/>
        </w:rPr>
        <w:t>Other duties as assigned.</w:t>
      </w:r>
    </w:p>
    <w:p w14:paraId="27B47245" w14:textId="77777777" w:rsidR="00B16ED8" w:rsidRPr="00B16ED8" w:rsidRDefault="00B16ED8" w:rsidP="00B16ED8">
      <w:pPr>
        <w:shd w:val="clear" w:color="auto" w:fill="FFFFFF"/>
        <w:spacing w:after="0" w:line="240" w:lineRule="auto"/>
        <w:textAlignment w:val="baseline"/>
        <w:rPr>
          <w:rFonts w:ascii="Arial" w:eastAsia="Times New Roman" w:hAnsi="Arial" w:cs="Arial"/>
          <w:color w:val="353333"/>
        </w:rPr>
      </w:pPr>
      <w:r w:rsidRPr="00B16ED8">
        <w:rPr>
          <w:rFonts w:ascii="inherit" w:eastAsia="Times New Roman" w:hAnsi="inherit" w:cs="Times New Roman"/>
          <w:b/>
          <w:bCs/>
          <w:color w:val="353333"/>
          <w:bdr w:val="none" w:sz="0" w:space="0" w:color="auto" w:frame="1"/>
        </w:rPr>
        <w:t>REQUIRED KNOWLEDGE AND ABILITIES</w:t>
      </w:r>
    </w:p>
    <w:p w14:paraId="509096B5" w14:textId="77777777" w:rsidR="00B16ED8" w:rsidRPr="00B16ED8" w:rsidRDefault="00B16ED8" w:rsidP="00B16ED8">
      <w:pPr>
        <w:numPr>
          <w:ilvl w:val="0"/>
          <w:numId w:val="3"/>
        </w:numPr>
        <w:shd w:val="clear" w:color="auto" w:fill="FFFFFF"/>
        <w:spacing w:after="84" w:line="240" w:lineRule="auto"/>
        <w:ind w:left="5110"/>
        <w:textAlignment w:val="baseline"/>
        <w:rPr>
          <w:rFonts w:ascii="inherit" w:eastAsia="Times New Roman" w:hAnsi="inherit" w:cs="Arial"/>
          <w:color w:val="353333"/>
        </w:rPr>
      </w:pPr>
      <w:r w:rsidRPr="00B16ED8">
        <w:rPr>
          <w:rFonts w:ascii="inherit" w:eastAsia="Times New Roman" w:hAnsi="inherit" w:cs="Arial"/>
          <w:color w:val="353333"/>
        </w:rPr>
        <w:t>Knowledge of or ability to learn characteristics of water distribution systems.</w:t>
      </w:r>
    </w:p>
    <w:p w14:paraId="55F28F32" w14:textId="77777777" w:rsidR="00B16ED8" w:rsidRPr="00B16ED8" w:rsidRDefault="00B16ED8" w:rsidP="00B16ED8">
      <w:pPr>
        <w:numPr>
          <w:ilvl w:val="0"/>
          <w:numId w:val="3"/>
        </w:numPr>
        <w:shd w:val="clear" w:color="auto" w:fill="FFFFFF"/>
        <w:spacing w:after="84" w:line="240" w:lineRule="auto"/>
        <w:ind w:left="5110"/>
        <w:textAlignment w:val="baseline"/>
        <w:rPr>
          <w:rFonts w:ascii="inherit" w:eastAsia="Times New Roman" w:hAnsi="inherit" w:cs="Arial"/>
          <w:color w:val="353333"/>
        </w:rPr>
      </w:pPr>
      <w:r w:rsidRPr="00B16ED8">
        <w:rPr>
          <w:rFonts w:ascii="inherit" w:eastAsia="Times New Roman" w:hAnsi="inherit" w:cs="Arial"/>
          <w:color w:val="353333"/>
        </w:rPr>
        <w:t>Ability to use maintenance and construction equipment and tools.</w:t>
      </w:r>
    </w:p>
    <w:p w14:paraId="556C4B27" w14:textId="77777777" w:rsidR="00B16ED8" w:rsidRPr="00B16ED8" w:rsidRDefault="00B16ED8" w:rsidP="00B16ED8">
      <w:pPr>
        <w:numPr>
          <w:ilvl w:val="0"/>
          <w:numId w:val="3"/>
        </w:numPr>
        <w:shd w:val="clear" w:color="auto" w:fill="FFFFFF"/>
        <w:spacing w:after="84" w:line="240" w:lineRule="auto"/>
        <w:ind w:left="5110"/>
        <w:textAlignment w:val="baseline"/>
        <w:rPr>
          <w:rFonts w:ascii="inherit" w:eastAsia="Times New Roman" w:hAnsi="inherit" w:cs="Arial"/>
          <w:color w:val="353333"/>
        </w:rPr>
      </w:pPr>
      <w:r w:rsidRPr="00B16ED8">
        <w:rPr>
          <w:rFonts w:ascii="inherit" w:eastAsia="Times New Roman" w:hAnsi="inherit" w:cs="Arial"/>
          <w:color w:val="353333"/>
        </w:rPr>
        <w:t>Knowledge of basic mathematical principles.</w:t>
      </w:r>
    </w:p>
    <w:p w14:paraId="368BF6C7" w14:textId="77777777" w:rsidR="00B16ED8" w:rsidRPr="00B16ED8" w:rsidRDefault="00B16ED8" w:rsidP="00B16ED8">
      <w:pPr>
        <w:numPr>
          <w:ilvl w:val="0"/>
          <w:numId w:val="3"/>
        </w:numPr>
        <w:shd w:val="clear" w:color="auto" w:fill="FFFFFF"/>
        <w:spacing w:after="84" w:line="240" w:lineRule="auto"/>
        <w:ind w:left="5110"/>
        <w:textAlignment w:val="baseline"/>
        <w:rPr>
          <w:rFonts w:ascii="inherit" w:eastAsia="Times New Roman" w:hAnsi="inherit" w:cs="Arial"/>
          <w:color w:val="353333"/>
        </w:rPr>
      </w:pPr>
      <w:r w:rsidRPr="00B16ED8">
        <w:rPr>
          <w:rFonts w:ascii="inherit" w:eastAsia="Times New Roman" w:hAnsi="inherit" w:cs="Arial"/>
          <w:color w:val="353333"/>
        </w:rPr>
        <w:t>Knowledge of pertinent federal, state, and local codes, laws, and regulations.</w:t>
      </w:r>
    </w:p>
    <w:p w14:paraId="32870171" w14:textId="77777777" w:rsidR="00B16ED8" w:rsidRPr="00B16ED8" w:rsidRDefault="00B16ED8" w:rsidP="00B16ED8">
      <w:pPr>
        <w:numPr>
          <w:ilvl w:val="0"/>
          <w:numId w:val="3"/>
        </w:numPr>
        <w:shd w:val="clear" w:color="auto" w:fill="FFFFFF"/>
        <w:spacing w:after="84" w:line="240" w:lineRule="auto"/>
        <w:ind w:left="5110"/>
        <w:textAlignment w:val="baseline"/>
        <w:rPr>
          <w:rFonts w:ascii="inherit" w:eastAsia="Times New Roman" w:hAnsi="inherit" w:cs="Arial"/>
          <w:color w:val="353333"/>
        </w:rPr>
      </w:pPr>
      <w:r w:rsidRPr="00B16ED8">
        <w:rPr>
          <w:rFonts w:ascii="inherit" w:eastAsia="Times New Roman" w:hAnsi="inherit" w:cs="Arial"/>
          <w:color w:val="353333"/>
        </w:rPr>
        <w:t>Ability to provide customer service and assistance to citizens.</w:t>
      </w:r>
    </w:p>
    <w:p w14:paraId="004F1B08" w14:textId="77777777" w:rsidR="00B16ED8" w:rsidRPr="00B16ED8" w:rsidRDefault="00B16ED8" w:rsidP="00B16ED8">
      <w:pPr>
        <w:numPr>
          <w:ilvl w:val="0"/>
          <w:numId w:val="3"/>
        </w:numPr>
        <w:shd w:val="clear" w:color="auto" w:fill="FFFFFF"/>
        <w:spacing w:after="84" w:line="240" w:lineRule="auto"/>
        <w:ind w:left="5110"/>
        <w:textAlignment w:val="baseline"/>
        <w:rPr>
          <w:rFonts w:ascii="inherit" w:eastAsia="Times New Roman" w:hAnsi="inherit" w:cs="Arial"/>
          <w:color w:val="353333"/>
        </w:rPr>
      </w:pPr>
      <w:r w:rsidRPr="00B16ED8">
        <w:rPr>
          <w:rFonts w:ascii="inherit" w:eastAsia="Times New Roman" w:hAnsi="inherit" w:cs="Arial"/>
          <w:color w:val="353333"/>
        </w:rPr>
        <w:t>Ability to perform heavy manual labor for extended periods under sometimes unfavorable conditions.</w:t>
      </w:r>
    </w:p>
    <w:p w14:paraId="75CCA040" w14:textId="77777777" w:rsidR="00B16ED8" w:rsidRPr="00B16ED8" w:rsidRDefault="00B16ED8" w:rsidP="00B16ED8">
      <w:pPr>
        <w:numPr>
          <w:ilvl w:val="0"/>
          <w:numId w:val="3"/>
        </w:numPr>
        <w:shd w:val="clear" w:color="auto" w:fill="FFFFFF"/>
        <w:spacing w:after="84" w:line="240" w:lineRule="auto"/>
        <w:ind w:left="5110"/>
        <w:textAlignment w:val="baseline"/>
        <w:rPr>
          <w:rFonts w:ascii="inherit" w:eastAsia="Times New Roman" w:hAnsi="inherit" w:cs="Arial"/>
          <w:color w:val="353333"/>
        </w:rPr>
      </w:pPr>
      <w:r w:rsidRPr="00B16ED8">
        <w:rPr>
          <w:rFonts w:ascii="inherit" w:eastAsia="Times New Roman" w:hAnsi="inherit" w:cs="Arial"/>
          <w:color w:val="353333"/>
        </w:rPr>
        <w:lastRenderedPageBreak/>
        <w:t>Ability to read and write for successful job performance.</w:t>
      </w:r>
    </w:p>
    <w:p w14:paraId="462CA6BF" w14:textId="77777777" w:rsidR="00B16ED8" w:rsidRPr="00B16ED8" w:rsidRDefault="00B16ED8" w:rsidP="00B16ED8">
      <w:pPr>
        <w:numPr>
          <w:ilvl w:val="0"/>
          <w:numId w:val="3"/>
        </w:numPr>
        <w:shd w:val="clear" w:color="auto" w:fill="FFFFFF"/>
        <w:spacing w:after="84" w:line="240" w:lineRule="auto"/>
        <w:ind w:left="5110"/>
        <w:textAlignment w:val="baseline"/>
        <w:rPr>
          <w:rFonts w:ascii="inherit" w:eastAsia="Times New Roman" w:hAnsi="inherit" w:cs="Arial"/>
          <w:color w:val="353333"/>
        </w:rPr>
      </w:pPr>
      <w:r w:rsidRPr="00B16ED8">
        <w:rPr>
          <w:rFonts w:ascii="inherit" w:eastAsia="Times New Roman" w:hAnsi="inherit" w:cs="Arial"/>
          <w:color w:val="353333"/>
        </w:rPr>
        <w:t> Ability to understand and carry out oral and written directions.</w:t>
      </w:r>
    </w:p>
    <w:p w14:paraId="3A05BA0A" w14:textId="77777777" w:rsidR="00B16ED8" w:rsidRPr="00B16ED8" w:rsidRDefault="00B16ED8" w:rsidP="00B16ED8">
      <w:pPr>
        <w:numPr>
          <w:ilvl w:val="0"/>
          <w:numId w:val="3"/>
        </w:numPr>
        <w:shd w:val="clear" w:color="auto" w:fill="FFFFFF"/>
        <w:spacing w:after="84" w:line="240" w:lineRule="auto"/>
        <w:ind w:left="5110"/>
        <w:textAlignment w:val="baseline"/>
        <w:rPr>
          <w:rFonts w:ascii="inherit" w:eastAsia="Times New Roman" w:hAnsi="inherit" w:cs="Arial"/>
          <w:color w:val="353333"/>
        </w:rPr>
      </w:pPr>
      <w:r w:rsidRPr="00B16ED8">
        <w:rPr>
          <w:rFonts w:ascii="inherit" w:eastAsia="Times New Roman" w:hAnsi="inherit" w:cs="Arial"/>
          <w:color w:val="353333"/>
        </w:rPr>
        <w:t> Ability to work cooperatively with other employees and the public.</w:t>
      </w:r>
    </w:p>
    <w:p w14:paraId="08BEE482" w14:textId="77777777" w:rsidR="00B16ED8" w:rsidRPr="00B16ED8" w:rsidRDefault="00B16ED8" w:rsidP="00B16ED8">
      <w:pPr>
        <w:shd w:val="clear" w:color="auto" w:fill="FFFFFF"/>
        <w:spacing w:after="336" w:line="240" w:lineRule="auto"/>
        <w:textAlignment w:val="baseline"/>
        <w:rPr>
          <w:rFonts w:ascii="Arial" w:eastAsia="Times New Roman" w:hAnsi="Arial" w:cs="Arial"/>
          <w:color w:val="353333"/>
        </w:rPr>
      </w:pPr>
    </w:p>
    <w:p w14:paraId="1E50FEA9" w14:textId="77777777" w:rsidR="00B16ED8" w:rsidRPr="00B16ED8" w:rsidRDefault="00B16ED8" w:rsidP="00B16ED8">
      <w:pPr>
        <w:pBdr>
          <w:top w:val="single" w:sz="6" w:space="6" w:color="CCCCCC"/>
        </w:pBdr>
        <w:shd w:val="clear" w:color="auto" w:fill="FFFFFF"/>
        <w:spacing w:after="60" w:line="240" w:lineRule="auto"/>
        <w:textAlignment w:val="baseline"/>
        <w:outlineLvl w:val="2"/>
        <w:rPr>
          <w:rFonts w:ascii="inherit" w:eastAsia="Times New Roman" w:hAnsi="inherit" w:cs="Arial"/>
          <w:b/>
          <w:bCs/>
          <w:color w:val="B72E31"/>
        </w:rPr>
      </w:pPr>
      <w:r w:rsidRPr="00B16ED8">
        <w:rPr>
          <w:rFonts w:ascii="inherit" w:eastAsia="Times New Roman" w:hAnsi="inherit" w:cs="Arial"/>
          <w:b/>
          <w:bCs/>
          <w:color w:val="B72E31"/>
        </w:rPr>
        <w:t>Qualifications</w:t>
      </w:r>
    </w:p>
    <w:p w14:paraId="24464C0C" w14:textId="77777777" w:rsidR="00B16ED8" w:rsidRPr="00B16ED8" w:rsidRDefault="00B16ED8" w:rsidP="00B16ED8">
      <w:pPr>
        <w:shd w:val="clear" w:color="auto" w:fill="FFFFFF"/>
        <w:spacing w:after="90" w:line="240" w:lineRule="auto"/>
        <w:textAlignment w:val="baseline"/>
        <w:rPr>
          <w:rFonts w:ascii="inherit" w:eastAsia="Times New Roman" w:hAnsi="inherit" w:cs="Arial"/>
          <w:color w:val="353333"/>
        </w:rPr>
      </w:pPr>
      <w:r w:rsidRPr="00B16ED8">
        <w:rPr>
          <w:rFonts w:ascii="inherit" w:eastAsia="Times New Roman" w:hAnsi="inherit" w:cs="Arial"/>
          <w:color w:val="353333"/>
        </w:rPr>
        <w:t>High School Diploma or GED required. Valid Tennessee Drivers’ License required. Ability to obtain a class B driver's license with the appropriate endorsements within one (1) year of employment. Ability to obtain a valid Grade II Water Distribution Certificate issued by the Tennessee Department Environment and Conservation (TDEC) within one (1) year of employment</w:t>
      </w:r>
    </w:p>
    <w:p w14:paraId="37E03A1B" w14:textId="77777777" w:rsidR="00B16ED8" w:rsidRPr="00B16ED8" w:rsidRDefault="00B16ED8" w:rsidP="00B16ED8">
      <w:pPr>
        <w:pBdr>
          <w:top w:val="single" w:sz="6" w:space="6" w:color="CCCCCC"/>
        </w:pBdr>
        <w:shd w:val="clear" w:color="auto" w:fill="FFFFFF"/>
        <w:spacing w:after="60" w:line="240" w:lineRule="auto"/>
        <w:textAlignment w:val="baseline"/>
        <w:outlineLvl w:val="2"/>
        <w:rPr>
          <w:rFonts w:ascii="inherit" w:eastAsia="Times New Roman" w:hAnsi="inherit" w:cs="Arial"/>
          <w:b/>
          <w:bCs/>
          <w:color w:val="B72E31"/>
        </w:rPr>
      </w:pPr>
      <w:r w:rsidRPr="00B16ED8">
        <w:rPr>
          <w:rFonts w:ascii="inherit" w:eastAsia="Times New Roman" w:hAnsi="inherit" w:cs="Arial"/>
          <w:b/>
          <w:bCs/>
          <w:color w:val="B72E31"/>
        </w:rPr>
        <w:t>Special Requirements</w:t>
      </w:r>
    </w:p>
    <w:p w14:paraId="3021FE2B" w14:textId="77777777" w:rsidR="00B16ED8" w:rsidRPr="00B16ED8" w:rsidRDefault="00B16ED8" w:rsidP="00B16ED8">
      <w:pPr>
        <w:shd w:val="clear" w:color="auto" w:fill="FFFFFF"/>
        <w:spacing w:line="240" w:lineRule="auto"/>
        <w:textAlignment w:val="baseline"/>
        <w:rPr>
          <w:rFonts w:ascii="inherit" w:eastAsia="Times New Roman" w:hAnsi="inherit" w:cs="Arial"/>
          <w:color w:val="353333"/>
        </w:rPr>
      </w:pPr>
      <w:r w:rsidRPr="00B16ED8">
        <w:rPr>
          <w:rFonts w:ascii="inherit" w:eastAsia="Times New Roman" w:hAnsi="inherit" w:cs="Arial"/>
          <w:color w:val="353333"/>
        </w:rPr>
        <w:t>Applications are accepted on line only. Inquiries should be directed to rstokes@springhilltn.org</w:t>
      </w:r>
    </w:p>
    <w:p w14:paraId="232081BA" w14:textId="77777777" w:rsidR="00B16ED8" w:rsidRPr="00B16ED8" w:rsidRDefault="00B16ED8" w:rsidP="00B16ED8">
      <w:pPr>
        <w:pBdr>
          <w:top w:val="single" w:sz="6" w:space="1" w:color="auto"/>
        </w:pBdr>
        <w:spacing w:after="0" w:line="240" w:lineRule="auto"/>
        <w:jc w:val="center"/>
        <w:rPr>
          <w:rFonts w:ascii="Arial" w:eastAsia="Times New Roman" w:hAnsi="Arial" w:cs="Arial"/>
          <w:vanish/>
          <w:sz w:val="16"/>
          <w:szCs w:val="16"/>
        </w:rPr>
      </w:pPr>
      <w:r w:rsidRPr="00B16ED8">
        <w:rPr>
          <w:rFonts w:ascii="Arial" w:eastAsia="Times New Roman" w:hAnsi="Arial" w:cs="Arial"/>
          <w:vanish/>
          <w:sz w:val="16"/>
          <w:szCs w:val="16"/>
        </w:rPr>
        <w:t>Bottom of Form</w:t>
      </w:r>
    </w:p>
    <w:p w14:paraId="311D88B3" w14:textId="77777777" w:rsidR="00B16ED8" w:rsidRPr="00B16ED8" w:rsidRDefault="00B16ED8" w:rsidP="00B16ED8">
      <w:pPr>
        <w:pBdr>
          <w:bottom w:val="single" w:sz="6" w:space="1" w:color="auto"/>
        </w:pBdr>
        <w:spacing w:after="0" w:line="240" w:lineRule="auto"/>
        <w:jc w:val="center"/>
        <w:rPr>
          <w:rFonts w:ascii="Arial" w:eastAsia="Times New Roman" w:hAnsi="Arial" w:cs="Arial"/>
          <w:vanish/>
          <w:sz w:val="16"/>
          <w:szCs w:val="16"/>
        </w:rPr>
      </w:pPr>
      <w:r w:rsidRPr="00B16ED8">
        <w:rPr>
          <w:rFonts w:ascii="Arial" w:eastAsia="Times New Roman" w:hAnsi="Arial" w:cs="Arial"/>
          <w:vanish/>
          <w:sz w:val="16"/>
          <w:szCs w:val="16"/>
        </w:rPr>
        <w:t>Top of Form</w:t>
      </w:r>
    </w:p>
    <w:p w14:paraId="5512037B" w14:textId="77777777" w:rsidR="00B16ED8" w:rsidRPr="00B16ED8" w:rsidRDefault="00B16ED8" w:rsidP="00B16ED8">
      <w:pPr>
        <w:pBdr>
          <w:top w:val="single" w:sz="6" w:space="1" w:color="auto"/>
        </w:pBdr>
        <w:spacing w:after="0" w:line="240" w:lineRule="auto"/>
        <w:jc w:val="center"/>
        <w:rPr>
          <w:rFonts w:ascii="Arial" w:eastAsia="Times New Roman" w:hAnsi="Arial" w:cs="Arial"/>
          <w:vanish/>
          <w:sz w:val="16"/>
          <w:szCs w:val="16"/>
        </w:rPr>
      </w:pPr>
      <w:r w:rsidRPr="00B16ED8">
        <w:rPr>
          <w:rFonts w:ascii="Arial" w:eastAsia="Times New Roman" w:hAnsi="Arial" w:cs="Arial"/>
          <w:vanish/>
          <w:sz w:val="16"/>
          <w:szCs w:val="16"/>
        </w:rPr>
        <w:t>Bottom of Form</w:t>
      </w:r>
    </w:p>
    <w:p w14:paraId="756F23A5" w14:textId="77777777" w:rsidR="00651B9E" w:rsidRDefault="00651B9E"/>
    <w:sectPr w:rsidR="00651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933EB"/>
    <w:multiLevelType w:val="multilevel"/>
    <w:tmpl w:val="E8828B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370A92"/>
    <w:multiLevelType w:val="multilevel"/>
    <w:tmpl w:val="6F4C1E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3409E6"/>
    <w:multiLevelType w:val="multilevel"/>
    <w:tmpl w:val="CE9A79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604730626">
    <w:abstractNumId w:val="2"/>
  </w:num>
  <w:num w:numId="2" w16cid:durableId="1865316898">
    <w:abstractNumId w:val="0"/>
  </w:num>
  <w:num w:numId="3" w16cid:durableId="1323697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D8"/>
    <w:rsid w:val="002347B2"/>
    <w:rsid w:val="00651B9E"/>
    <w:rsid w:val="00B16ED8"/>
    <w:rsid w:val="00D5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1F99"/>
  <w15:chartTrackingRefBased/>
  <w15:docId w15:val="{E89F5743-8C87-43D6-B0F6-32F7642C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466915">
      <w:bodyDiv w:val="1"/>
      <w:marLeft w:val="0"/>
      <w:marRight w:val="0"/>
      <w:marTop w:val="0"/>
      <w:marBottom w:val="0"/>
      <w:divBdr>
        <w:top w:val="none" w:sz="0" w:space="0" w:color="auto"/>
        <w:left w:val="none" w:sz="0" w:space="0" w:color="auto"/>
        <w:bottom w:val="none" w:sz="0" w:space="0" w:color="auto"/>
        <w:right w:val="none" w:sz="0" w:space="0" w:color="auto"/>
      </w:divBdr>
      <w:divsChild>
        <w:div w:id="1601838590">
          <w:marLeft w:val="3865"/>
          <w:marRight w:val="0"/>
          <w:marTop w:val="0"/>
          <w:marBottom w:val="0"/>
          <w:divBdr>
            <w:top w:val="none" w:sz="0" w:space="0" w:color="auto"/>
            <w:left w:val="none" w:sz="0" w:space="0" w:color="auto"/>
            <w:bottom w:val="none" w:sz="0" w:space="0" w:color="auto"/>
            <w:right w:val="none" w:sz="0" w:space="0" w:color="auto"/>
          </w:divBdr>
          <w:divsChild>
            <w:div w:id="194580944">
              <w:marLeft w:val="0"/>
              <w:marRight w:val="0"/>
              <w:marTop w:val="0"/>
              <w:marBottom w:val="0"/>
              <w:divBdr>
                <w:top w:val="none" w:sz="0" w:space="0" w:color="auto"/>
                <w:left w:val="none" w:sz="0" w:space="0" w:color="auto"/>
                <w:bottom w:val="none" w:sz="0" w:space="0" w:color="auto"/>
                <w:right w:val="none" w:sz="0" w:space="0" w:color="auto"/>
              </w:divBdr>
              <w:divsChild>
                <w:div w:id="1572347793">
                  <w:marLeft w:val="0"/>
                  <w:marRight w:val="0"/>
                  <w:marTop w:val="0"/>
                  <w:marBottom w:val="0"/>
                  <w:divBdr>
                    <w:top w:val="none" w:sz="0" w:space="0" w:color="auto"/>
                    <w:left w:val="none" w:sz="0" w:space="0" w:color="auto"/>
                    <w:bottom w:val="none" w:sz="0" w:space="0" w:color="auto"/>
                    <w:right w:val="none" w:sz="0" w:space="0" w:color="auto"/>
                  </w:divBdr>
                  <w:divsChild>
                    <w:div w:id="2014990094">
                      <w:marLeft w:val="0"/>
                      <w:marRight w:val="0"/>
                      <w:marTop w:val="0"/>
                      <w:marBottom w:val="0"/>
                      <w:divBdr>
                        <w:top w:val="none" w:sz="0" w:space="0" w:color="auto"/>
                        <w:left w:val="none" w:sz="0" w:space="0" w:color="auto"/>
                        <w:bottom w:val="none" w:sz="0" w:space="0" w:color="auto"/>
                        <w:right w:val="none" w:sz="0" w:space="0" w:color="auto"/>
                      </w:divBdr>
                      <w:divsChild>
                        <w:div w:id="826676011">
                          <w:marLeft w:val="0"/>
                          <w:marRight w:val="0"/>
                          <w:marTop w:val="0"/>
                          <w:marBottom w:val="0"/>
                          <w:divBdr>
                            <w:top w:val="none" w:sz="0" w:space="0" w:color="auto"/>
                            <w:left w:val="none" w:sz="0" w:space="0" w:color="auto"/>
                            <w:bottom w:val="none" w:sz="0" w:space="0" w:color="auto"/>
                            <w:right w:val="none" w:sz="0" w:space="0" w:color="auto"/>
                          </w:divBdr>
                          <w:divsChild>
                            <w:div w:id="1026636005">
                              <w:marLeft w:val="0"/>
                              <w:marRight w:val="0"/>
                              <w:marTop w:val="0"/>
                              <w:marBottom w:val="0"/>
                              <w:divBdr>
                                <w:top w:val="none" w:sz="0" w:space="0" w:color="auto"/>
                                <w:left w:val="none" w:sz="0" w:space="0" w:color="auto"/>
                                <w:bottom w:val="none" w:sz="0" w:space="0" w:color="auto"/>
                                <w:right w:val="none" w:sz="0" w:space="0" w:color="auto"/>
                              </w:divBdr>
                              <w:divsChild>
                                <w:div w:id="2054844469">
                                  <w:marLeft w:val="0"/>
                                  <w:marRight w:val="0"/>
                                  <w:marTop w:val="0"/>
                                  <w:marBottom w:val="300"/>
                                  <w:divBdr>
                                    <w:top w:val="none" w:sz="0" w:space="0" w:color="auto"/>
                                    <w:left w:val="none" w:sz="0" w:space="0" w:color="auto"/>
                                    <w:bottom w:val="none" w:sz="0" w:space="0" w:color="auto"/>
                                    <w:right w:val="none" w:sz="0" w:space="0" w:color="auto"/>
                                  </w:divBdr>
                                  <w:divsChild>
                                    <w:div w:id="677780278">
                                      <w:marLeft w:val="0"/>
                                      <w:marRight w:val="0"/>
                                      <w:marTop w:val="0"/>
                                      <w:marBottom w:val="0"/>
                                      <w:divBdr>
                                        <w:top w:val="none" w:sz="0" w:space="0" w:color="auto"/>
                                        <w:left w:val="none" w:sz="0" w:space="0" w:color="auto"/>
                                        <w:bottom w:val="none" w:sz="0" w:space="0" w:color="auto"/>
                                        <w:right w:val="none" w:sz="0" w:space="0" w:color="auto"/>
                                      </w:divBdr>
                                      <w:divsChild>
                                        <w:div w:id="1969359720">
                                          <w:marLeft w:val="0"/>
                                          <w:marRight w:val="2790"/>
                                          <w:marTop w:val="0"/>
                                          <w:marBottom w:val="300"/>
                                          <w:divBdr>
                                            <w:top w:val="none" w:sz="0" w:space="0" w:color="auto"/>
                                            <w:left w:val="none" w:sz="0" w:space="0" w:color="auto"/>
                                            <w:bottom w:val="none" w:sz="0" w:space="0" w:color="auto"/>
                                            <w:right w:val="none" w:sz="0" w:space="0" w:color="auto"/>
                                          </w:divBdr>
                                          <w:divsChild>
                                            <w:div w:id="1535919305">
                                              <w:marLeft w:val="0"/>
                                              <w:marRight w:val="0"/>
                                              <w:marTop w:val="0"/>
                                              <w:marBottom w:val="0"/>
                                              <w:divBdr>
                                                <w:top w:val="none" w:sz="0" w:space="0" w:color="auto"/>
                                                <w:left w:val="none" w:sz="0" w:space="0" w:color="auto"/>
                                                <w:bottom w:val="none" w:sz="0" w:space="0" w:color="auto"/>
                                                <w:right w:val="none" w:sz="0" w:space="0" w:color="auto"/>
                                              </w:divBdr>
                                              <w:divsChild>
                                                <w:div w:id="1255438060">
                                                  <w:marLeft w:val="0"/>
                                                  <w:marRight w:val="0"/>
                                                  <w:marTop w:val="0"/>
                                                  <w:marBottom w:val="75"/>
                                                  <w:divBdr>
                                                    <w:top w:val="none" w:sz="0" w:space="0" w:color="auto"/>
                                                    <w:left w:val="none" w:sz="0" w:space="0" w:color="auto"/>
                                                    <w:bottom w:val="none" w:sz="0" w:space="0" w:color="auto"/>
                                                    <w:right w:val="none" w:sz="0" w:space="0" w:color="auto"/>
                                                  </w:divBdr>
                                                  <w:divsChild>
                                                    <w:div w:id="8045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twitter.com/share?url=https%3a%2f%2fwww.springhilltn.org%2fJobs.aspx%3fJobID%3d28&amp;text=Check%20out%20this%20job%20for%20Spring%20Hill,%20T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facebook.com/sharer/sharer.php?u=https%3a%2f%2fwww.springhilltn.org%2fJobs.aspx%3fJobID%3d28&amp;t=Check%20out%20this%20job%20for%20Spring%20Hill,%20TN"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springhilltn.org/Jobs.aspx?UniqueId=103&amp;From=All&amp;CommunityJobs=False&amp;JobID=WATER-DISTRIBUTION-MAINTENANCE-WORKER-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Weaver</dc:creator>
  <cp:keywords/>
  <dc:description/>
  <cp:lastModifiedBy>Jessica Weaver</cp:lastModifiedBy>
  <cp:revision>1</cp:revision>
  <dcterms:created xsi:type="dcterms:W3CDTF">2022-05-04T17:02:00Z</dcterms:created>
  <dcterms:modified xsi:type="dcterms:W3CDTF">2022-05-04T17:04:00Z</dcterms:modified>
</cp:coreProperties>
</file>