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D9E03" w14:textId="62D7C31F" w:rsidR="00C46BBF" w:rsidRDefault="0069714C" w:rsidP="00FD1320">
      <w:pPr>
        <w:spacing w:after="160" w:line="240" w:lineRule="auto"/>
        <w:contextualSpacing/>
        <w:jc w:val="center"/>
        <w:rPr>
          <w:rFonts w:ascii="Times New Roman" w:hAnsi="Times New Roman" w:cs="Times New Roman"/>
          <w:b/>
          <w:sz w:val="24"/>
          <w:szCs w:val="24"/>
        </w:rPr>
      </w:pPr>
      <w:r w:rsidRPr="0069714C">
        <w:rPr>
          <w:rFonts w:ascii="Times New Roman" w:hAnsi="Times New Roman" w:cs="Times New Roman"/>
          <w:b/>
          <w:sz w:val="24"/>
          <w:szCs w:val="24"/>
        </w:rPr>
        <w:t xml:space="preserve">Language for </w:t>
      </w:r>
      <w:r w:rsidR="00D469E2">
        <w:rPr>
          <w:rFonts w:ascii="Times New Roman" w:hAnsi="Times New Roman" w:cs="Times New Roman"/>
          <w:b/>
          <w:sz w:val="24"/>
          <w:szCs w:val="24"/>
        </w:rPr>
        <w:t xml:space="preserve">Public </w:t>
      </w:r>
      <w:r w:rsidRPr="0069714C">
        <w:rPr>
          <w:rFonts w:ascii="Times New Roman" w:hAnsi="Times New Roman" w:cs="Times New Roman"/>
          <w:b/>
          <w:sz w:val="24"/>
          <w:szCs w:val="24"/>
        </w:rPr>
        <w:t>Notice of Commissioner Vacancy</w:t>
      </w:r>
      <w:r w:rsidR="00D469E2">
        <w:rPr>
          <w:rFonts w:ascii="Times New Roman" w:hAnsi="Times New Roman" w:cs="Times New Roman"/>
          <w:b/>
          <w:sz w:val="24"/>
          <w:szCs w:val="24"/>
        </w:rPr>
        <w:t xml:space="preserve"> (</w:t>
      </w:r>
      <w:r w:rsidR="00926CE4">
        <w:rPr>
          <w:rFonts w:ascii="Times New Roman" w:hAnsi="Times New Roman" w:cs="Times New Roman"/>
          <w:b/>
          <w:sz w:val="24"/>
          <w:szCs w:val="24"/>
        </w:rPr>
        <w:t>Term Expiration</w:t>
      </w:r>
      <w:r w:rsidR="00D469E2">
        <w:rPr>
          <w:rFonts w:ascii="Times New Roman" w:hAnsi="Times New Roman" w:cs="Times New Roman"/>
          <w:b/>
          <w:sz w:val="24"/>
          <w:szCs w:val="24"/>
        </w:rPr>
        <w:t>)</w:t>
      </w:r>
    </w:p>
    <w:p w14:paraId="0A656251" w14:textId="77777777" w:rsidR="00885A0A" w:rsidRDefault="00885A0A" w:rsidP="00FD1320">
      <w:pPr>
        <w:spacing w:after="160" w:line="240" w:lineRule="auto"/>
        <w:contextualSpacing/>
        <w:jc w:val="center"/>
        <w:rPr>
          <w:rFonts w:ascii="Times New Roman" w:hAnsi="Times New Roman" w:cs="Times New Roman"/>
          <w:b/>
          <w:sz w:val="24"/>
          <w:szCs w:val="24"/>
        </w:rPr>
      </w:pPr>
    </w:p>
    <w:p w14:paraId="0543B15C" w14:textId="77777777" w:rsidR="0069714C" w:rsidRDefault="0069714C" w:rsidP="00FD1320">
      <w:pPr>
        <w:spacing w:after="160" w:line="240" w:lineRule="auto"/>
        <w:contextualSpacing/>
        <w:jc w:val="center"/>
        <w:rPr>
          <w:rFonts w:ascii="Times New Roman" w:hAnsi="Times New Roman" w:cs="Times New Roman"/>
          <w:b/>
          <w:sz w:val="24"/>
          <w:szCs w:val="24"/>
        </w:rPr>
      </w:pPr>
    </w:p>
    <w:p w14:paraId="10F7C8DA" w14:textId="18355DFE" w:rsidR="0069714C" w:rsidRDefault="00926CE4" w:rsidP="00FD1320">
      <w:pPr>
        <w:spacing w:after="160" w:line="240" w:lineRule="auto"/>
        <w:contextualSpacing/>
        <w:rPr>
          <w:rFonts w:ascii="Times New Roman" w:hAnsi="Times New Roman" w:cs="Times New Roman"/>
          <w:sz w:val="24"/>
          <w:szCs w:val="24"/>
        </w:rPr>
      </w:pPr>
      <w:r w:rsidRPr="00926CE4">
        <w:rPr>
          <w:rFonts w:ascii="Times New Roman" w:hAnsi="Times New Roman" w:cs="Times New Roman"/>
          <w:sz w:val="24"/>
          <w:szCs w:val="24"/>
        </w:rPr>
        <w:t xml:space="preserve">A vacancy will exist on the Board of Commissioners </w:t>
      </w:r>
      <w:r w:rsidR="00DB65A2">
        <w:rPr>
          <w:rFonts w:ascii="Times New Roman" w:hAnsi="Times New Roman" w:cs="Times New Roman"/>
          <w:sz w:val="24"/>
          <w:szCs w:val="24"/>
        </w:rPr>
        <w:t xml:space="preserve">of ____________________ Utility </w:t>
      </w:r>
      <w:r w:rsidR="004B32C8">
        <w:rPr>
          <w:rFonts w:ascii="Times New Roman" w:hAnsi="Times New Roman" w:cs="Times New Roman"/>
          <w:sz w:val="24"/>
          <w:szCs w:val="24"/>
        </w:rPr>
        <w:t>District</w:t>
      </w:r>
      <w:r w:rsidR="00DB65A2">
        <w:rPr>
          <w:rFonts w:ascii="Times New Roman" w:hAnsi="Times New Roman" w:cs="Times New Roman"/>
          <w:sz w:val="24"/>
          <w:szCs w:val="24"/>
        </w:rPr>
        <w:t xml:space="preserve"> </w:t>
      </w:r>
      <w:r w:rsidRPr="00926CE4">
        <w:rPr>
          <w:rFonts w:ascii="Times New Roman" w:hAnsi="Times New Roman" w:cs="Times New Roman"/>
          <w:sz w:val="24"/>
          <w:szCs w:val="24"/>
        </w:rPr>
        <w:t xml:space="preserve">upon the expiration of the term of </w:t>
      </w:r>
      <w:r w:rsidR="004B32C8">
        <w:rPr>
          <w:rFonts w:ascii="Times New Roman" w:hAnsi="Times New Roman" w:cs="Times New Roman"/>
          <w:sz w:val="24"/>
          <w:szCs w:val="24"/>
        </w:rPr>
        <w:t>Commissioner</w:t>
      </w:r>
      <w:r w:rsidR="0069714C">
        <w:rPr>
          <w:rFonts w:ascii="Times New Roman" w:hAnsi="Times New Roman" w:cs="Times New Roman"/>
          <w:sz w:val="24"/>
          <w:szCs w:val="24"/>
        </w:rPr>
        <w:t>__________</w:t>
      </w:r>
      <w:r w:rsidR="00D469E2">
        <w:rPr>
          <w:rFonts w:ascii="Times New Roman" w:hAnsi="Times New Roman" w:cs="Times New Roman"/>
          <w:sz w:val="24"/>
          <w:szCs w:val="24"/>
        </w:rPr>
        <w:t>_______</w:t>
      </w:r>
      <w:r w:rsidR="0069714C">
        <w:rPr>
          <w:rFonts w:ascii="Times New Roman" w:hAnsi="Times New Roman" w:cs="Times New Roman"/>
          <w:sz w:val="24"/>
          <w:szCs w:val="24"/>
        </w:rPr>
        <w:t>_____ on _________</w:t>
      </w:r>
      <w:r w:rsidR="00D469E2">
        <w:rPr>
          <w:rFonts w:ascii="Times New Roman" w:hAnsi="Times New Roman" w:cs="Times New Roman"/>
          <w:sz w:val="24"/>
          <w:szCs w:val="24"/>
        </w:rPr>
        <w:t>___</w:t>
      </w:r>
      <w:r w:rsidR="0069714C">
        <w:rPr>
          <w:rFonts w:ascii="Times New Roman" w:hAnsi="Times New Roman" w:cs="Times New Roman"/>
          <w:sz w:val="24"/>
          <w:szCs w:val="24"/>
        </w:rPr>
        <w:t>___</w:t>
      </w:r>
      <w:r w:rsidR="003D754A">
        <w:rPr>
          <w:rFonts w:ascii="Times New Roman" w:hAnsi="Times New Roman" w:cs="Times New Roman"/>
          <w:sz w:val="24"/>
          <w:szCs w:val="24"/>
        </w:rPr>
        <w:t>, 20</w:t>
      </w:r>
      <w:r w:rsidR="00D469E2">
        <w:rPr>
          <w:rFonts w:ascii="Times New Roman" w:hAnsi="Times New Roman" w:cs="Times New Roman"/>
          <w:sz w:val="24"/>
          <w:szCs w:val="24"/>
        </w:rPr>
        <w:t>___</w:t>
      </w:r>
      <w:r w:rsidR="0069714C">
        <w:rPr>
          <w:rFonts w:ascii="Times New Roman" w:hAnsi="Times New Roman" w:cs="Times New Roman"/>
          <w:sz w:val="24"/>
          <w:szCs w:val="24"/>
        </w:rPr>
        <w:t xml:space="preserve">.  </w:t>
      </w:r>
      <w:r w:rsidR="004B32C8" w:rsidRPr="004B32C8">
        <w:rPr>
          <w:rFonts w:ascii="Times New Roman" w:hAnsi="Times New Roman" w:cs="Times New Roman"/>
          <w:sz w:val="24"/>
          <w:szCs w:val="24"/>
        </w:rPr>
        <w:t>The Board plans to certify a list of three nominees to the _________ County Mayor to fill this vacancy at its regular meeting at _____ p.m. on ______________, 20___, to be held at the District’s office at [</w:t>
      </w:r>
      <w:r w:rsidR="004B32C8" w:rsidRPr="001D1207">
        <w:rPr>
          <w:rFonts w:ascii="Times New Roman" w:hAnsi="Times New Roman" w:cs="Times New Roman"/>
          <w:sz w:val="24"/>
          <w:szCs w:val="24"/>
          <w:u w:val="single"/>
        </w:rPr>
        <w:t>insert office address here</w:t>
      </w:r>
      <w:r w:rsidR="004B32C8" w:rsidRPr="004B32C8">
        <w:rPr>
          <w:rFonts w:ascii="Times New Roman" w:hAnsi="Times New Roman" w:cs="Times New Roman"/>
          <w:sz w:val="24"/>
          <w:szCs w:val="24"/>
        </w:rPr>
        <w:t>].  A customer may submit a name for consideration by the Board for the list of nominees.  To be considered the name must be submitted to the District’s General Manager no later than one week before this Board meeting.  Qualifications established by the Board for nominees are available upon request.</w:t>
      </w:r>
    </w:p>
    <w:p w14:paraId="526398D0" w14:textId="51EA3E99" w:rsidR="00B813CA" w:rsidRDefault="00B813CA" w:rsidP="00FD1320">
      <w:pPr>
        <w:spacing w:after="160" w:line="240" w:lineRule="auto"/>
        <w:contextualSpacing/>
        <w:rPr>
          <w:rFonts w:ascii="Times New Roman" w:hAnsi="Times New Roman" w:cs="Times New Roman"/>
          <w:sz w:val="24"/>
          <w:szCs w:val="24"/>
        </w:rPr>
      </w:pPr>
    </w:p>
    <w:p w14:paraId="4631C577" w14:textId="77777777" w:rsidR="00885A0A" w:rsidRDefault="00885A0A" w:rsidP="00FD1320">
      <w:pPr>
        <w:spacing w:after="160" w:line="240" w:lineRule="auto"/>
        <w:contextualSpacing/>
        <w:rPr>
          <w:rFonts w:ascii="Times New Roman" w:hAnsi="Times New Roman" w:cs="Times New Roman"/>
          <w:b/>
          <w:bCs/>
          <w:i/>
          <w:iCs/>
          <w:sz w:val="24"/>
          <w:szCs w:val="24"/>
        </w:rPr>
      </w:pPr>
    </w:p>
    <w:p w14:paraId="5B5D3112" w14:textId="77777777" w:rsidR="00885A0A" w:rsidRDefault="00885A0A" w:rsidP="00FD1320">
      <w:pPr>
        <w:spacing w:after="160" w:line="240" w:lineRule="auto"/>
        <w:contextualSpacing/>
        <w:rPr>
          <w:rFonts w:ascii="Times New Roman" w:hAnsi="Times New Roman" w:cs="Times New Roman"/>
          <w:b/>
          <w:bCs/>
          <w:i/>
          <w:iCs/>
          <w:sz w:val="24"/>
          <w:szCs w:val="24"/>
        </w:rPr>
      </w:pPr>
    </w:p>
    <w:p w14:paraId="7A246B77" w14:textId="799949BD" w:rsidR="00885A0A" w:rsidRPr="00885A0A" w:rsidRDefault="00B813CA" w:rsidP="00FD1320">
      <w:pPr>
        <w:spacing w:after="160" w:line="240" w:lineRule="auto"/>
        <w:contextualSpacing/>
        <w:rPr>
          <w:rFonts w:ascii="Times New Roman" w:hAnsi="Times New Roman" w:cs="Times New Roman"/>
          <w:b/>
          <w:bCs/>
          <w:i/>
          <w:iCs/>
          <w:sz w:val="24"/>
          <w:szCs w:val="24"/>
        </w:rPr>
      </w:pPr>
      <w:r w:rsidRPr="00885A0A">
        <w:rPr>
          <w:rFonts w:ascii="Times New Roman" w:hAnsi="Times New Roman" w:cs="Times New Roman"/>
          <w:b/>
          <w:bCs/>
          <w:i/>
          <w:iCs/>
          <w:sz w:val="24"/>
          <w:szCs w:val="24"/>
        </w:rPr>
        <w:t xml:space="preserve">This public notice must be given at least </w:t>
      </w:r>
      <w:r w:rsidR="00885A0A" w:rsidRPr="00885A0A">
        <w:rPr>
          <w:rFonts w:ascii="Times New Roman" w:hAnsi="Times New Roman" w:cs="Times New Roman"/>
          <w:b/>
          <w:bCs/>
          <w:i/>
          <w:iCs/>
          <w:sz w:val="24"/>
          <w:szCs w:val="24"/>
        </w:rPr>
        <w:t xml:space="preserve">two weeks before the board meeting where the three nominees are selected and certified by one of the following methods: </w:t>
      </w:r>
    </w:p>
    <w:p w14:paraId="56459A3B" w14:textId="77777777" w:rsidR="00885A0A" w:rsidRPr="00885A0A" w:rsidRDefault="00885A0A" w:rsidP="00FD1320">
      <w:pPr>
        <w:spacing w:after="160" w:line="240" w:lineRule="auto"/>
        <w:contextualSpacing/>
        <w:rPr>
          <w:rFonts w:ascii="Times New Roman" w:hAnsi="Times New Roman" w:cs="Times New Roman"/>
          <w:b/>
          <w:bCs/>
          <w:i/>
          <w:iCs/>
          <w:sz w:val="24"/>
          <w:szCs w:val="24"/>
        </w:rPr>
      </w:pPr>
    </w:p>
    <w:p w14:paraId="374411BB" w14:textId="08AECE6D" w:rsidR="00885A0A" w:rsidRPr="00885A0A" w:rsidRDefault="00885A0A" w:rsidP="00FD1320">
      <w:pPr>
        <w:pStyle w:val="ListParagraph"/>
        <w:numPr>
          <w:ilvl w:val="0"/>
          <w:numId w:val="1"/>
        </w:numPr>
        <w:spacing w:after="160" w:line="240" w:lineRule="auto"/>
        <w:rPr>
          <w:rFonts w:ascii="Times New Roman" w:hAnsi="Times New Roman" w:cs="Times New Roman"/>
          <w:b/>
          <w:bCs/>
          <w:i/>
          <w:iCs/>
          <w:sz w:val="24"/>
          <w:szCs w:val="24"/>
        </w:rPr>
      </w:pPr>
      <w:r w:rsidRPr="00885A0A">
        <w:rPr>
          <w:rFonts w:ascii="Times New Roman" w:hAnsi="Times New Roman" w:cs="Times New Roman"/>
          <w:b/>
          <w:bCs/>
          <w:i/>
          <w:iCs/>
          <w:sz w:val="24"/>
          <w:szCs w:val="24"/>
        </w:rPr>
        <w:t xml:space="preserve">Newspaper </w:t>
      </w:r>
      <w:proofErr w:type="gramStart"/>
      <w:r w:rsidRPr="00885A0A">
        <w:rPr>
          <w:rFonts w:ascii="Times New Roman" w:hAnsi="Times New Roman" w:cs="Times New Roman"/>
          <w:b/>
          <w:bCs/>
          <w:i/>
          <w:iCs/>
          <w:sz w:val="24"/>
          <w:szCs w:val="24"/>
        </w:rPr>
        <w:t>notice</w:t>
      </w:r>
      <w:r>
        <w:rPr>
          <w:rFonts w:ascii="Times New Roman" w:hAnsi="Times New Roman" w:cs="Times New Roman"/>
          <w:b/>
          <w:bCs/>
          <w:i/>
          <w:iCs/>
          <w:sz w:val="24"/>
          <w:szCs w:val="24"/>
        </w:rPr>
        <w:t>;</w:t>
      </w:r>
      <w:proofErr w:type="gramEnd"/>
    </w:p>
    <w:p w14:paraId="72261874" w14:textId="722EC4D5" w:rsidR="00885A0A" w:rsidRPr="00885A0A" w:rsidRDefault="00885A0A" w:rsidP="00FD1320">
      <w:pPr>
        <w:pStyle w:val="ListParagraph"/>
        <w:numPr>
          <w:ilvl w:val="0"/>
          <w:numId w:val="1"/>
        </w:numPr>
        <w:spacing w:after="160" w:line="240" w:lineRule="auto"/>
        <w:rPr>
          <w:rFonts w:ascii="Times New Roman" w:hAnsi="Times New Roman" w:cs="Times New Roman"/>
          <w:b/>
          <w:bCs/>
          <w:i/>
          <w:iCs/>
          <w:sz w:val="24"/>
          <w:szCs w:val="24"/>
        </w:rPr>
      </w:pPr>
      <w:r w:rsidRPr="00885A0A">
        <w:rPr>
          <w:rFonts w:ascii="Times New Roman" w:hAnsi="Times New Roman" w:cs="Times New Roman"/>
          <w:b/>
          <w:bCs/>
          <w:i/>
          <w:iCs/>
          <w:sz w:val="24"/>
          <w:szCs w:val="24"/>
        </w:rPr>
        <w:t>Notice on the utility bill</w:t>
      </w:r>
      <w:r>
        <w:rPr>
          <w:rFonts w:ascii="Times New Roman" w:hAnsi="Times New Roman" w:cs="Times New Roman"/>
          <w:b/>
          <w:bCs/>
          <w:i/>
          <w:iCs/>
          <w:sz w:val="24"/>
          <w:szCs w:val="24"/>
        </w:rPr>
        <w:t>; or</w:t>
      </w:r>
    </w:p>
    <w:p w14:paraId="1462E9DC" w14:textId="61C5993F" w:rsidR="00B813CA" w:rsidRPr="00885A0A" w:rsidRDefault="00885A0A" w:rsidP="00FD1320">
      <w:pPr>
        <w:pStyle w:val="ListParagraph"/>
        <w:numPr>
          <w:ilvl w:val="0"/>
          <w:numId w:val="1"/>
        </w:numPr>
        <w:spacing w:after="160" w:line="240" w:lineRule="auto"/>
        <w:rPr>
          <w:rFonts w:ascii="Times New Roman" w:hAnsi="Times New Roman" w:cs="Times New Roman"/>
          <w:b/>
          <w:bCs/>
          <w:i/>
          <w:iCs/>
          <w:sz w:val="24"/>
          <w:szCs w:val="24"/>
        </w:rPr>
      </w:pPr>
      <w:r w:rsidRPr="00885A0A">
        <w:rPr>
          <w:rFonts w:ascii="Times New Roman" w:hAnsi="Times New Roman" w:cs="Times New Roman"/>
          <w:b/>
          <w:bCs/>
          <w:i/>
          <w:iCs/>
          <w:sz w:val="24"/>
          <w:szCs w:val="24"/>
        </w:rPr>
        <w:t xml:space="preserve">Notice in </w:t>
      </w:r>
      <w:r>
        <w:rPr>
          <w:rFonts w:ascii="Times New Roman" w:hAnsi="Times New Roman" w:cs="Times New Roman"/>
          <w:b/>
          <w:bCs/>
          <w:i/>
          <w:iCs/>
          <w:sz w:val="24"/>
          <w:szCs w:val="24"/>
        </w:rPr>
        <w:t xml:space="preserve">a </w:t>
      </w:r>
      <w:r w:rsidRPr="00885A0A">
        <w:rPr>
          <w:rFonts w:ascii="Times New Roman" w:hAnsi="Times New Roman" w:cs="Times New Roman"/>
          <w:b/>
          <w:bCs/>
          <w:i/>
          <w:iCs/>
          <w:sz w:val="24"/>
          <w:szCs w:val="24"/>
        </w:rPr>
        <w:t>separate mailing to customers</w:t>
      </w:r>
      <w:r>
        <w:rPr>
          <w:rFonts w:ascii="Times New Roman" w:hAnsi="Times New Roman" w:cs="Times New Roman"/>
          <w:b/>
          <w:bCs/>
          <w:i/>
          <w:iCs/>
          <w:sz w:val="24"/>
          <w:szCs w:val="24"/>
        </w:rPr>
        <w:t>.</w:t>
      </w:r>
    </w:p>
    <w:sectPr w:rsidR="00B813CA" w:rsidRPr="00885A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1D8C" w14:textId="77777777" w:rsidR="0069714C" w:rsidRDefault="0069714C" w:rsidP="0069714C">
      <w:pPr>
        <w:spacing w:after="0" w:line="240" w:lineRule="auto"/>
      </w:pPr>
      <w:r>
        <w:separator/>
      </w:r>
    </w:p>
  </w:endnote>
  <w:endnote w:type="continuationSeparator" w:id="0">
    <w:p w14:paraId="621C3CE7" w14:textId="77777777" w:rsidR="0069714C" w:rsidRDefault="0069714C" w:rsidP="0069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DD5C" w14:textId="77777777" w:rsidR="0069714C" w:rsidRDefault="00697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8EC1" w14:textId="77777777" w:rsidR="0069714C" w:rsidRPr="0069714C" w:rsidRDefault="00573FE9">
    <w:pPr>
      <w:pStyle w:val="Footer"/>
    </w:pPr>
    <w:r w:rsidRPr="00573FE9">
      <w:rPr>
        <w:noProof/>
      </w:rPr>
      <w:t>{000332/95287/00247146.DOCX / Ver.1}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4230" w14:textId="77777777" w:rsidR="0069714C" w:rsidRDefault="00697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15FE" w14:textId="77777777" w:rsidR="0069714C" w:rsidRDefault="0069714C" w:rsidP="0069714C">
      <w:pPr>
        <w:spacing w:after="0" w:line="240" w:lineRule="auto"/>
        <w:rPr>
          <w:noProof/>
        </w:rPr>
      </w:pPr>
      <w:r>
        <w:rPr>
          <w:noProof/>
        </w:rPr>
        <w:separator/>
      </w:r>
    </w:p>
  </w:footnote>
  <w:footnote w:type="continuationSeparator" w:id="0">
    <w:p w14:paraId="0FCFE64F" w14:textId="77777777" w:rsidR="0069714C" w:rsidRDefault="0069714C" w:rsidP="0069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8E17" w14:textId="77777777" w:rsidR="0069714C" w:rsidRDefault="00697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A2BE" w14:textId="77777777" w:rsidR="0069714C" w:rsidRDefault="00697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2197" w14:textId="77777777" w:rsidR="0069714C" w:rsidRDefault="0069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2D90"/>
    <w:multiLevelType w:val="hybridMultilevel"/>
    <w:tmpl w:val="43A0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7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4C"/>
    <w:rsid w:val="001D1207"/>
    <w:rsid w:val="00284FA6"/>
    <w:rsid w:val="003D754A"/>
    <w:rsid w:val="004B32C8"/>
    <w:rsid w:val="00573FE9"/>
    <w:rsid w:val="0069714C"/>
    <w:rsid w:val="007F2237"/>
    <w:rsid w:val="00885A0A"/>
    <w:rsid w:val="00926CE4"/>
    <w:rsid w:val="00B813CA"/>
    <w:rsid w:val="00D469E2"/>
    <w:rsid w:val="00DB65A2"/>
    <w:rsid w:val="00F11498"/>
    <w:rsid w:val="00FD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450C"/>
  <w15:docId w15:val="{7B2439E2-4FEB-4703-BE8D-045FF86C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4C"/>
  </w:style>
  <w:style w:type="paragraph" w:styleId="Footer">
    <w:name w:val="footer"/>
    <w:basedOn w:val="Normal"/>
    <w:link w:val="FooterChar"/>
    <w:uiPriority w:val="99"/>
    <w:unhideWhenUsed/>
    <w:rsid w:val="00697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4C"/>
  </w:style>
  <w:style w:type="paragraph" w:styleId="ListParagraph">
    <w:name w:val="List Paragraph"/>
    <w:basedOn w:val="Normal"/>
    <w:uiPriority w:val="34"/>
    <w:qFormat/>
    <w:rsid w:val="0088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157</Words>
  <Characters>896</Characters>
  <Application>Microsoft Office Word</Application>
  <DocSecurity>0</DocSecurity>
  <PresentationFormat/>
  <Lines>7</Lines>
  <Paragraphs>2</Paragraphs>
  <ScaleCrop>false</ScaleCrop>
  <HeadingPairs>
    <vt:vector size="2" baseType="variant">
      <vt:variant>
        <vt:lpstr>Title</vt:lpstr>
      </vt:variant>
      <vt:variant>
        <vt:i4>1</vt:i4>
      </vt:variant>
    </vt:vector>
  </HeadingPairs>
  <TitlesOfParts>
    <vt:vector size="1" baseType="lpstr">
      <vt:lpstr>12-02-22 Language for Notice of Commissioner Vacancy (00247146).DOCX</vt:lpstr>
    </vt:vector>
  </TitlesOfParts>
  <Company>BL</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12-02-22 Language for Notice of Commissioner Vacancy (00247146).DOCX</dc:title>
  <dc:subject>000332\95287\00247146.DOCX / Ver.1</dc:subject>
  <dc:creator>Ryan Cheng</dc:creator>
  <cp:keywords/>
  <dc:description/>
  <cp:lastModifiedBy>Don Scholes</cp:lastModifiedBy>
  <cp:revision>8</cp:revision>
  <dcterms:created xsi:type="dcterms:W3CDTF">2018-04-13T15:50:00Z</dcterms:created>
  <dcterms:modified xsi:type="dcterms:W3CDTF">2022-11-07T17:37:00Z</dcterms:modified>
</cp:coreProperties>
</file>