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6B63" w14:textId="4A46EB39" w:rsidR="00A91AAD" w:rsidRDefault="00A91AAD" w:rsidP="00A91AAD">
      <w:pPr>
        <w:shd w:val="clear" w:color="auto" w:fill="FFFFFF"/>
        <w:spacing w:before="150" w:after="143" w:line="240" w:lineRule="auto"/>
        <w:jc w:val="center"/>
        <w:outlineLvl w:val="1"/>
        <w:rPr>
          <w:rFonts w:ascii="Source Sans Pro" w:eastAsia="Times New Roman" w:hAnsi="Source Sans Pro" w:cs="Times New Roman"/>
          <w:b/>
          <w:bCs/>
          <w:color w:val="212221"/>
          <w:sz w:val="33"/>
          <w:szCs w:val="33"/>
        </w:rPr>
      </w:pPr>
      <w:bookmarkStart w:id="0" w:name="_Hlk121758510"/>
      <w:r>
        <w:rPr>
          <w:rFonts w:ascii="Source Sans Pro" w:eastAsia="Times New Roman" w:hAnsi="Source Sans Pro" w:cs="Times New Roman"/>
          <w:b/>
          <w:bCs/>
          <w:color w:val="212221"/>
          <w:sz w:val="33"/>
          <w:szCs w:val="33"/>
        </w:rPr>
        <w:t xml:space="preserve">Seeking candidates for </w:t>
      </w:r>
      <w:r w:rsidR="00A7276A">
        <w:rPr>
          <w:rFonts w:ascii="Source Sans Pro" w:eastAsia="Times New Roman" w:hAnsi="Source Sans Pro" w:cs="Times New Roman"/>
          <w:b/>
          <w:bCs/>
          <w:color w:val="212221"/>
          <w:sz w:val="33"/>
          <w:szCs w:val="33"/>
        </w:rPr>
        <w:t xml:space="preserve">Construction Services Superintendent </w:t>
      </w:r>
      <w:r w:rsidRPr="00570BEC">
        <w:rPr>
          <w:rFonts w:ascii="Source Sans Pro" w:eastAsia="Times New Roman" w:hAnsi="Source Sans Pro" w:cs="Times New Roman"/>
          <w:b/>
          <w:bCs/>
          <w:color w:val="212221"/>
          <w:sz w:val="33"/>
          <w:szCs w:val="33"/>
        </w:rPr>
        <w:t>at</w:t>
      </w:r>
      <w:r w:rsidRPr="00570BEC">
        <w:rPr>
          <w:rFonts w:ascii="Source Sans Pro" w:eastAsia="Times New Roman" w:hAnsi="Source Sans Pro" w:cs="Times New Roman"/>
          <w:color w:val="212221"/>
          <w:sz w:val="33"/>
          <w:szCs w:val="33"/>
        </w:rPr>
        <w:t> </w:t>
      </w:r>
      <w:r>
        <w:rPr>
          <w:rFonts w:ascii="Source Sans Pro" w:eastAsia="Times New Roman" w:hAnsi="Source Sans Pro" w:cs="Times New Roman"/>
          <w:b/>
          <w:bCs/>
          <w:color w:val="212221"/>
          <w:sz w:val="33"/>
          <w:szCs w:val="33"/>
        </w:rPr>
        <w:t>the City of Brentwood, TN</w:t>
      </w:r>
    </w:p>
    <w:p w14:paraId="4E578463" w14:textId="300421BE" w:rsidR="00A91AAD" w:rsidRPr="00A91AAD" w:rsidRDefault="00A91AAD" w:rsidP="00A91AAD">
      <w:pPr>
        <w:shd w:val="clear" w:color="auto" w:fill="FFFFFF"/>
        <w:spacing w:before="150" w:after="143" w:line="240" w:lineRule="auto"/>
        <w:jc w:val="center"/>
        <w:outlineLvl w:val="1"/>
        <w:rPr>
          <w:rStyle w:val="Hyperlink"/>
          <w:rFonts w:ascii="Source Sans Pro" w:eastAsia="Times New Roman" w:hAnsi="Source Sans Pro" w:cs="Times New Roman"/>
          <w:b/>
          <w:bCs/>
        </w:rPr>
      </w:pPr>
      <w:r>
        <w:rPr>
          <w:rFonts w:ascii="Source Sans Pro" w:eastAsia="Times New Roman" w:hAnsi="Source Sans Pro" w:cs="Times New Roman"/>
          <w:b/>
          <w:bCs/>
        </w:rPr>
        <w:fldChar w:fldCharType="begin"/>
      </w:r>
      <w:r w:rsidR="009B6243">
        <w:rPr>
          <w:rFonts w:ascii="Source Sans Pro" w:eastAsia="Times New Roman" w:hAnsi="Source Sans Pro" w:cs="Times New Roman"/>
          <w:b/>
          <w:bCs/>
        </w:rPr>
        <w:instrText>HYPERLINK "https://www.brentwoodtn.gov/departments/water-services"</w:instrText>
      </w:r>
      <w:r>
        <w:rPr>
          <w:rFonts w:ascii="Source Sans Pro" w:eastAsia="Times New Roman" w:hAnsi="Source Sans Pro" w:cs="Times New Roman"/>
          <w:b/>
          <w:bCs/>
        </w:rPr>
      </w:r>
      <w:r>
        <w:rPr>
          <w:rFonts w:ascii="Source Sans Pro" w:eastAsia="Times New Roman" w:hAnsi="Source Sans Pro" w:cs="Times New Roman"/>
          <w:b/>
          <w:bCs/>
        </w:rPr>
        <w:fldChar w:fldCharType="separate"/>
      </w:r>
      <w:r w:rsidRPr="00A91AAD">
        <w:rPr>
          <w:rStyle w:val="Hyperlink"/>
          <w:rFonts w:ascii="Source Sans Pro" w:eastAsia="Times New Roman" w:hAnsi="Source Sans Pro" w:cs="Times New Roman"/>
          <w:b/>
          <w:bCs/>
        </w:rPr>
        <w:t xml:space="preserve">Brentwood </w:t>
      </w:r>
      <w:r w:rsidR="009B6243">
        <w:rPr>
          <w:rStyle w:val="Hyperlink"/>
          <w:rFonts w:ascii="Source Sans Pro" w:eastAsia="Times New Roman" w:hAnsi="Source Sans Pro" w:cs="Times New Roman"/>
          <w:b/>
          <w:bCs/>
        </w:rPr>
        <w:t>Water Services</w:t>
      </w:r>
      <w:r w:rsidRPr="00A91AAD">
        <w:rPr>
          <w:rStyle w:val="Hyperlink"/>
          <w:rFonts w:ascii="Source Sans Pro" w:eastAsia="Times New Roman" w:hAnsi="Source Sans Pro" w:cs="Times New Roman"/>
          <w:b/>
          <w:bCs/>
        </w:rPr>
        <w:t xml:space="preserve"> Department</w:t>
      </w:r>
    </w:p>
    <w:p w14:paraId="41053A8B" w14:textId="6093293B" w:rsidR="00D00301" w:rsidRDefault="00A91AAD" w:rsidP="00A7276A">
      <w:pPr>
        <w:shd w:val="clear" w:color="auto" w:fill="FFFFFF"/>
        <w:spacing w:after="0" w:line="240" w:lineRule="auto"/>
        <w:jc w:val="center"/>
        <w:outlineLvl w:val="1"/>
        <w:rPr>
          <w:rFonts w:ascii="Source Sans Pro" w:eastAsia="Times New Roman" w:hAnsi="Source Sans Pro" w:cs="Times New Roman"/>
          <w:b/>
          <w:bCs/>
          <w:color w:val="212221"/>
          <w:u w:val="single"/>
        </w:rPr>
      </w:pPr>
      <w:r>
        <w:rPr>
          <w:rFonts w:ascii="Source Sans Pro" w:eastAsia="Times New Roman" w:hAnsi="Source Sans Pro" w:cs="Times New Roman"/>
          <w:b/>
          <w:bCs/>
        </w:rPr>
        <w:fldChar w:fldCharType="end"/>
      </w:r>
      <w:r w:rsidRPr="00DC254D">
        <w:rPr>
          <w:rFonts w:ascii="Source Sans Pro" w:eastAsia="Times New Roman" w:hAnsi="Source Sans Pro" w:cs="Times New Roman"/>
          <w:b/>
          <w:bCs/>
          <w:u w:val="single"/>
        </w:rPr>
        <w:t>Starting sal</w:t>
      </w:r>
      <w:r w:rsidRPr="00DC254D">
        <w:rPr>
          <w:rFonts w:ascii="Source Sans Pro" w:eastAsia="Times New Roman" w:hAnsi="Source Sans Pro" w:cs="Times New Roman"/>
          <w:b/>
          <w:bCs/>
          <w:color w:val="212221"/>
          <w:u w:val="single"/>
        </w:rPr>
        <w:t xml:space="preserve">ary is </w:t>
      </w:r>
      <w:proofErr w:type="gramStart"/>
      <w:r w:rsidRPr="00DC254D">
        <w:rPr>
          <w:rFonts w:ascii="Source Sans Pro" w:eastAsia="Times New Roman" w:hAnsi="Source Sans Pro" w:cs="Times New Roman"/>
          <w:b/>
          <w:bCs/>
          <w:color w:val="212221"/>
          <w:u w:val="single"/>
        </w:rPr>
        <w:t>$</w:t>
      </w:r>
      <w:r w:rsidR="00A7276A">
        <w:rPr>
          <w:rFonts w:ascii="Source Sans Pro" w:eastAsia="Times New Roman" w:hAnsi="Source Sans Pro" w:cs="Times New Roman"/>
          <w:b/>
          <w:bCs/>
          <w:color w:val="212221"/>
          <w:u w:val="single"/>
        </w:rPr>
        <w:t>81,182.40</w:t>
      </w:r>
      <w:proofErr w:type="gramEnd"/>
    </w:p>
    <w:p w14:paraId="3F4D30B5" w14:textId="77777777" w:rsidR="00A7276A" w:rsidRPr="00A7276A" w:rsidRDefault="00A7276A" w:rsidP="00A7276A">
      <w:pPr>
        <w:shd w:val="clear" w:color="auto" w:fill="FFFFFF"/>
        <w:spacing w:after="0" w:line="240" w:lineRule="auto"/>
        <w:jc w:val="center"/>
        <w:outlineLvl w:val="1"/>
        <w:rPr>
          <w:rFonts w:ascii="Source Sans Pro" w:eastAsia="Times New Roman" w:hAnsi="Source Sans Pro" w:cs="Times New Roman"/>
          <w:b/>
          <w:bCs/>
          <w:color w:val="212221"/>
          <w:u w:val="single"/>
        </w:rPr>
      </w:pPr>
    </w:p>
    <w:p w14:paraId="53987864" w14:textId="01A20E24" w:rsidR="007348F0" w:rsidRPr="00A91AAD" w:rsidRDefault="00D00301" w:rsidP="00D00301">
      <w:pPr>
        <w:shd w:val="clear" w:color="auto" w:fill="FFFFFF"/>
        <w:spacing w:after="0" w:line="240" w:lineRule="auto"/>
        <w:jc w:val="center"/>
        <w:outlineLvl w:val="1"/>
        <w:rPr>
          <w:rFonts w:ascii="Source Sans Pro" w:eastAsia="Times New Roman" w:hAnsi="Source Sans Pro" w:cs="Times New Roman"/>
          <w:b/>
          <w:bCs/>
          <w:color w:val="212221"/>
        </w:rPr>
      </w:pPr>
      <w:r>
        <w:rPr>
          <w:rFonts w:ascii="Source Sans Pro" w:eastAsia="Times New Roman" w:hAnsi="Source Sans Pro" w:cs="Helvetica"/>
          <w:b/>
          <w:bCs/>
        </w:rPr>
        <w:t>U</w:t>
      </w:r>
      <w:r w:rsidR="00562A28">
        <w:rPr>
          <w:rFonts w:ascii="Source Sans Pro" w:eastAsia="Times New Roman" w:hAnsi="Source Sans Pro" w:cs="Helvetica"/>
          <w:b/>
          <w:bCs/>
        </w:rPr>
        <w:t xml:space="preserve">p to </w:t>
      </w:r>
      <w:r>
        <w:rPr>
          <w:rFonts w:ascii="Source Sans Pro" w:eastAsia="Times New Roman" w:hAnsi="Source Sans Pro" w:cs="Helvetica"/>
          <w:b/>
          <w:bCs/>
        </w:rPr>
        <w:t>5% increase in salary</w:t>
      </w:r>
      <w:r w:rsidR="00562A28">
        <w:rPr>
          <w:rFonts w:ascii="Source Sans Pro" w:eastAsia="Times New Roman" w:hAnsi="Source Sans Pro" w:cs="Helvetica"/>
          <w:b/>
          <w:bCs/>
        </w:rPr>
        <w:t xml:space="preserve"> upon </w:t>
      </w:r>
      <w:r w:rsidR="007348F0" w:rsidRPr="00B20D3B">
        <w:rPr>
          <w:rFonts w:ascii="Source Sans Pro" w:eastAsia="Times New Roman" w:hAnsi="Source Sans Pro" w:cs="Helvetica"/>
          <w:b/>
          <w:bCs/>
        </w:rPr>
        <w:t xml:space="preserve">successful completion of </w:t>
      </w:r>
      <w:proofErr w:type="gramStart"/>
      <w:r w:rsidR="007348F0" w:rsidRPr="00B20D3B">
        <w:rPr>
          <w:rFonts w:ascii="Source Sans Pro" w:eastAsia="Times New Roman" w:hAnsi="Source Sans Pro" w:cs="Helvetica"/>
          <w:b/>
          <w:bCs/>
        </w:rPr>
        <w:t>six</w:t>
      </w:r>
      <w:proofErr w:type="gramEnd"/>
      <w:r w:rsidR="007348F0" w:rsidRPr="00B20D3B">
        <w:rPr>
          <w:rFonts w:ascii="Source Sans Pro" w:eastAsia="Times New Roman" w:hAnsi="Source Sans Pro" w:cs="Helvetica"/>
          <w:b/>
          <w:bCs/>
        </w:rPr>
        <w:t>-month probationary period.</w:t>
      </w:r>
    </w:p>
    <w:p w14:paraId="2E7843D1" w14:textId="2B8C7990" w:rsidR="00A91AAD" w:rsidRDefault="00A91AAD" w:rsidP="00D00301">
      <w:pPr>
        <w:shd w:val="clear" w:color="auto" w:fill="FFFFFF"/>
        <w:spacing w:after="0" w:line="240" w:lineRule="auto"/>
        <w:jc w:val="center"/>
        <w:outlineLvl w:val="1"/>
        <w:rPr>
          <w:rFonts w:ascii="Source Sans Pro" w:eastAsia="Times New Roman" w:hAnsi="Source Sans Pro" w:cs="Times New Roman"/>
          <w:b/>
          <w:bCs/>
          <w:color w:val="212221"/>
        </w:rPr>
      </w:pPr>
      <w:r w:rsidRPr="00A525E0">
        <w:rPr>
          <w:rFonts w:ascii="Source Sans Pro" w:eastAsia="Times New Roman" w:hAnsi="Source Sans Pro" w:cs="Times New Roman"/>
          <w:b/>
          <w:bCs/>
          <w:color w:val="212221"/>
        </w:rPr>
        <w:t xml:space="preserve">Plus: </w:t>
      </w:r>
      <w:r w:rsidR="00A7276A">
        <w:rPr>
          <w:rFonts w:ascii="Source Sans Pro" w:eastAsia="Times New Roman" w:hAnsi="Source Sans Pro" w:cs="Times New Roman"/>
          <w:b/>
          <w:bCs/>
          <w:color w:val="212221"/>
        </w:rPr>
        <w:t xml:space="preserve">Transportation Allowance of up to </w:t>
      </w:r>
      <w:r w:rsidR="00913411">
        <w:rPr>
          <w:rFonts w:ascii="Source Sans Pro" w:eastAsia="Times New Roman" w:hAnsi="Source Sans Pro" w:cs="Times New Roman"/>
          <w:b/>
          <w:bCs/>
          <w:color w:val="212221"/>
        </w:rPr>
        <w:t>$2000/year</w:t>
      </w:r>
      <w:r w:rsidRPr="00A525E0">
        <w:rPr>
          <w:rFonts w:ascii="Source Sans Pro" w:eastAsia="Times New Roman" w:hAnsi="Source Sans Pro" w:cs="Times New Roman"/>
          <w:b/>
          <w:bCs/>
          <w:color w:val="212221"/>
        </w:rPr>
        <w:t xml:space="preserve"> to be paid</w:t>
      </w:r>
      <w:r w:rsidR="00913411">
        <w:rPr>
          <w:rFonts w:ascii="Source Sans Pro" w:eastAsia="Times New Roman" w:hAnsi="Source Sans Pro" w:cs="Times New Roman"/>
          <w:b/>
          <w:bCs/>
          <w:color w:val="212221"/>
        </w:rPr>
        <w:t xml:space="preserve"> equally over</w:t>
      </w:r>
      <w:r w:rsidRPr="00A525E0">
        <w:rPr>
          <w:rFonts w:ascii="Source Sans Pro" w:eastAsia="Times New Roman" w:hAnsi="Source Sans Pro" w:cs="Times New Roman"/>
          <w:b/>
          <w:bCs/>
          <w:color w:val="212221"/>
        </w:rPr>
        <w:t xml:space="preserve"> 26 pay periods</w:t>
      </w:r>
      <w:r w:rsidR="00913411">
        <w:rPr>
          <w:rFonts w:ascii="Source Sans Pro" w:eastAsia="Times New Roman" w:hAnsi="Source Sans Pro" w:cs="Times New Roman"/>
          <w:b/>
          <w:bCs/>
          <w:color w:val="212221"/>
        </w:rPr>
        <w:t>.</w:t>
      </w:r>
    </w:p>
    <w:p w14:paraId="4D85EDFF" w14:textId="77777777" w:rsidR="00913411" w:rsidRDefault="00913411" w:rsidP="00A91AAD">
      <w:pPr>
        <w:shd w:val="clear" w:color="auto" w:fill="FFFFFF"/>
        <w:spacing w:after="0" w:line="240" w:lineRule="auto"/>
        <w:rPr>
          <w:rStyle w:val="Strong"/>
          <w:rFonts w:ascii="Helvetica" w:hAnsi="Helvetica" w:cs="Helvetica"/>
          <w:color w:val="4E4B4A"/>
          <w:sz w:val="21"/>
          <w:szCs w:val="21"/>
          <w:shd w:val="clear" w:color="auto" w:fill="FFFFFF"/>
        </w:rPr>
      </w:pPr>
      <w:bookmarkStart w:id="1" w:name="_Hlk121758434"/>
      <w:bookmarkEnd w:id="0"/>
    </w:p>
    <w:p w14:paraId="56CE6970" w14:textId="06B2613D" w:rsidR="00A91AAD" w:rsidRDefault="00A91AAD" w:rsidP="00A91AAD">
      <w:pPr>
        <w:shd w:val="clear" w:color="auto" w:fill="FFFFFF"/>
        <w:spacing w:after="0" w:line="240" w:lineRule="auto"/>
        <w:rPr>
          <w:rFonts w:ascii="Source Sans Pro" w:eastAsia="Times New Roman" w:hAnsi="Source Sans Pro" w:cs="Times New Roman"/>
          <w:i/>
          <w:iCs/>
          <w:color w:val="212221"/>
          <w:sz w:val="24"/>
          <w:szCs w:val="24"/>
        </w:rPr>
      </w:pPr>
      <w:r w:rsidRPr="00D00301">
        <w:rPr>
          <w:rFonts w:ascii="Source Sans Pro" w:eastAsia="Times New Roman" w:hAnsi="Source Sans Pro" w:cs="Times New Roman"/>
          <w:i/>
          <w:iCs/>
          <w:color w:val="212221"/>
          <w:sz w:val="24"/>
          <w:szCs w:val="24"/>
        </w:rPr>
        <w:t xml:space="preserve">The City of Brentwood seeks a </w:t>
      </w:r>
      <w:r w:rsidR="00A7276A">
        <w:rPr>
          <w:rFonts w:ascii="Source Sans Pro" w:eastAsia="Times New Roman" w:hAnsi="Source Sans Pro" w:cs="Times New Roman"/>
          <w:i/>
          <w:iCs/>
          <w:color w:val="212221"/>
          <w:sz w:val="24"/>
          <w:szCs w:val="24"/>
        </w:rPr>
        <w:t xml:space="preserve">dynamic and experienced individual </w:t>
      </w:r>
      <w:r w:rsidRPr="00D00301">
        <w:rPr>
          <w:rFonts w:ascii="Source Sans Pro" w:eastAsia="Times New Roman" w:hAnsi="Source Sans Pro" w:cs="Times New Roman"/>
          <w:i/>
          <w:iCs/>
          <w:color w:val="212221"/>
          <w:sz w:val="24"/>
          <w:szCs w:val="24"/>
        </w:rPr>
        <w:t xml:space="preserve">to join its </w:t>
      </w:r>
      <w:r w:rsidR="00562A28" w:rsidRPr="00D00301">
        <w:rPr>
          <w:rFonts w:ascii="Source Sans Pro" w:eastAsia="Times New Roman" w:hAnsi="Source Sans Pro" w:cs="Times New Roman"/>
          <w:i/>
          <w:iCs/>
          <w:color w:val="212221"/>
          <w:sz w:val="24"/>
          <w:szCs w:val="24"/>
        </w:rPr>
        <w:t>Water Services</w:t>
      </w:r>
      <w:r w:rsidRPr="00D00301">
        <w:rPr>
          <w:rFonts w:ascii="Source Sans Pro" w:eastAsia="Times New Roman" w:hAnsi="Source Sans Pro" w:cs="Times New Roman"/>
          <w:i/>
          <w:iCs/>
          <w:color w:val="212221"/>
          <w:sz w:val="24"/>
          <w:szCs w:val="24"/>
        </w:rPr>
        <w:t xml:space="preserve"> team as a </w:t>
      </w:r>
      <w:r w:rsidR="00A7276A">
        <w:rPr>
          <w:rFonts w:ascii="Source Sans Pro" w:eastAsia="Times New Roman" w:hAnsi="Source Sans Pro" w:cs="Times New Roman"/>
          <w:i/>
          <w:iCs/>
          <w:color w:val="212221"/>
          <w:sz w:val="24"/>
          <w:szCs w:val="24"/>
        </w:rPr>
        <w:t>Construction Services Superintendent</w:t>
      </w:r>
      <w:r w:rsidRPr="00D00301">
        <w:rPr>
          <w:rFonts w:ascii="Source Sans Pro" w:eastAsia="Times New Roman" w:hAnsi="Source Sans Pro" w:cs="Times New Roman"/>
          <w:i/>
          <w:iCs/>
          <w:color w:val="212221"/>
          <w:sz w:val="24"/>
          <w:szCs w:val="24"/>
        </w:rPr>
        <w:t>.</w:t>
      </w:r>
    </w:p>
    <w:p w14:paraId="01D1EC97" w14:textId="77777777" w:rsidR="00A7276A" w:rsidRDefault="00A7276A" w:rsidP="00A91AAD">
      <w:pPr>
        <w:shd w:val="clear" w:color="auto" w:fill="FFFFFF"/>
        <w:spacing w:after="0" w:line="240" w:lineRule="auto"/>
        <w:rPr>
          <w:rFonts w:ascii="Source Sans Pro" w:eastAsia="Times New Roman" w:hAnsi="Source Sans Pro" w:cs="Times New Roman"/>
          <w:i/>
          <w:iCs/>
          <w:color w:val="212221"/>
          <w:sz w:val="24"/>
          <w:szCs w:val="24"/>
        </w:rPr>
      </w:pPr>
    </w:p>
    <w:p w14:paraId="02C03A62" w14:textId="6A0CBFC5" w:rsidR="00A7276A" w:rsidRDefault="00A7276A" w:rsidP="00A7276A">
      <w:pPr>
        <w:shd w:val="clear" w:color="auto" w:fill="FFFFFF"/>
        <w:spacing w:after="0" w:line="240" w:lineRule="auto"/>
        <w:rPr>
          <w:rFonts w:ascii="Source Sans Pro" w:eastAsia="Times New Roman" w:hAnsi="Source Sans Pro" w:cs="Times New Roman"/>
          <w:sz w:val="24"/>
          <w:szCs w:val="24"/>
        </w:rPr>
      </w:pPr>
      <w:r w:rsidRPr="00BA5A49">
        <w:rPr>
          <w:rFonts w:ascii="Source Sans Pro" w:eastAsia="Times New Roman" w:hAnsi="Source Sans Pro" w:cs="Times New Roman"/>
          <w:sz w:val="24"/>
          <w:szCs w:val="24"/>
        </w:rPr>
        <w:t>The City of Brentwood, located in scenic Williamson County, is considered one of the most desirable suburban locations in Tennessee. It sits just south of Nashville and has a population of approximately 46,000 residents. As a member of the Water Services</w:t>
      </w:r>
      <w:r w:rsidR="001E5CD1">
        <w:rPr>
          <w:rFonts w:ascii="Source Sans Pro" w:eastAsia="Times New Roman" w:hAnsi="Source Sans Pro" w:cs="Times New Roman"/>
          <w:sz w:val="24"/>
          <w:szCs w:val="24"/>
        </w:rPr>
        <w:t xml:space="preserve"> management</w:t>
      </w:r>
      <w:r w:rsidRPr="00BA5A49">
        <w:rPr>
          <w:rFonts w:ascii="Source Sans Pro" w:eastAsia="Times New Roman" w:hAnsi="Source Sans Pro" w:cs="Times New Roman"/>
          <w:sz w:val="24"/>
          <w:szCs w:val="24"/>
        </w:rPr>
        <w:t xml:space="preserve"> team</w:t>
      </w:r>
      <w:r w:rsidR="001E5CD1">
        <w:rPr>
          <w:rFonts w:ascii="Source Sans Pro" w:eastAsia="Times New Roman" w:hAnsi="Source Sans Pro" w:cs="Times New Roman"/>
          <w:sz w:val="24"/>
          <w:szCs w:val="24"/>
        </w:rPr>
        <w:t xml:space="preserve">, </w:t>
      </w:r>
      <w:r w:rsidRPr="00BA5A49">
        <w:rPr>
          <w:rFonts w:ascii="Source Sans Pro" w:eastAsia="Times New Roman" w:hAnsi="Source Sans Pro" w:cs="Times New Roman"/>
          <w:sz w:val="24"/>
          <w:szCs w:val="24"/>
        </w:rPr>
        <w:t>you will play a vita</w:t>
      </w:r>
      <w:r w:rsidRPr="001E5CD1">
        <w:rPr>
          <w:rFonts w:ascii="Source Sans Pro" w:eastAsia="Times New Roman" w:hAnsi="Source Sans Pro" w:cs="Times New Roman"/>
          <w:sz w:val="24"/>
          <w:szCs w:val="24"/>
        </w:rPr>
        <w:t xml:space="preserve">l role </w:t>
      </w:r>
      <w:proofErr w:type="gramStart"/>
      <w:r w:rsidR="001E5CD1" w:rsidRPr="001E5CD1">
        <w:rPr>
          <w:rFonts w:ascii="Source Sans Pro" w:eastAsia="Times New Roman" w:hAnsi="Source Sans Pro" w:cs="Times New Roman"/>
          <w:sz w:val="24"/>
          <w:szCs w:val="24"/>
        </w:rPr>
        <w:t>to ensure sustained</w:t>
      </w:r>
      <w:proofErr w:type="gramEnd"/>
      <w:r w:rsidR="001E5CD1" w:rsidRPr="001E5CD1">
        <w:rPr>
          <w:rFonts w:ascii="Source Sans Pro" w:eastAsia="Times New Roman" w:hAnsi="Source Sans Pro" w:cs="Times New Roman"/>
          <w:sz w:val="24"/>
          <w:szCs w:val="24"/>
        </w:rPr>
        <w:t xml:space="preserve"> reliability of the City’s drinking water and sewer system.</w:t>
      </w:r>
    </w:p>
    <w:p w14:paraId="51AAC8F0" w14:textId="77777777" w:rsidR="000D796A" w:rsidRDefault="000D796A" w:rsidP="00A7276A">
      <w:pPr>
        <w:shd w:val="clear" w:color="auto" w:fill="FFFFFF"/>
        <w:spacing w:after="0" w:line="240" w:lineRule="auto"/>
        <w:rPr>
          <w:rFonts w:ascii="Source Sans Pro" w:eastAsia="Times New Roman" w:hAnsi="Source Sans Pro" w:cs="Times New Roman"/>
          <w:sz w:val="24"/>
          <w:szCs w:val="24"/>
        </w:rPr>
      </w:pPr>
    </w:p>
    <w:p w14:paraId="3D3B8D86" w14:textId="04DE927A" w:rsidR="000D796A" w:rsidRPr="00BA5A49" w:rsidRDefault="000D796A" w:rsidP="000D796A">
      <w:pPr>
        <w:rPr>
          <w:rFonts w:ascii="Source Sans Pro" w:hAnsi="Source Sans Pro"/>
          <w:sz w:val="24"/>
          <w:szCs w:val="24"/>
        </w:rPr>
      </w:pPr>
      <w:r w:rsidRPr="00BA5A49">
        <w:rPr>
          <w:rFonts w:ascii="Source Sans Pro" w:hAnsi="Source Sans Pro"/>
          <w:sz w:val="24"/>
          <w:szCs w:val="24"/>
        </w:rPr>
        <w:t>The Water Services Department handles maintenance of water and sewer infrastructure as well as customer services for the City of Brentwood. The department maintains more than 2</w:t>
      </w:r>
      <w:r w:rsidR="001E5CD1">
        <w:rPr>
          <w:rFonts w:ascii="Source Sans Pro" w:hAnsi="Source Sans Pro"/>
          <w:sz w:val="24"/>
          <w:szCs w:val="24"/>
        </w:rPr>
        <w:t>3</w:t>
      </w:r>
      <w:r w:rsidRPr="00BA5A49">
        <w:rPr>
          <w:rFonts w:ascii="Source Sans Pro" w:hAnsi="Source Sans Pro"/>
          <w:sz w:val="24"/>
          <w:szCs w:val="24"/>
        </w:rPr>
        <w:t xml:space="preserve">5 miles of water lines, </w:t>
      </w:r>
      <w:r w:rsidR="001E5CD1">
        <w:rPr>
          <w:rFonts w:ascii="Source Sans Pro" w:hAnsi="Source Sans Pro"/>
          <w:sz w:val="24"/>
          <w:szCs w:val="24"/>
        </w:rPr>
        <w:t>26</w:t>
      </w:r>
      <w:r w:rsidRPr="00BA5A49">
        <w:rPr>
          <w:rFonts w:ascii="Source Sans Pro" w:hAnsi="Source Sans Pro"/>
          <w:sz w:val="24"/>
          <w:szCs w:val="24"/>
        </w:rPr>
        <w:t xml:space="preserve"> pump stations, and nine finished-water storage tanks with a </w:t>
      </w:r>
      <w:r w:rsidR="001E5CD1">
        <w:rPr>
          <w:rFonts w:ascii="Source Sans Pro" w:hAnsi="Source Sans Pro"/>
          <w:sz w:val="24"/>
          <w:szCs w:val="24"/>
        </w:rPr>
        <w:t xml:space="preserve">storage </w:t>
      </w:r>
      <w:r w:rsidRPr="00BA5A49">
        <w:rPr>
          <w:rFonts w:ascii="Source Sans Pro" w:hAnsi="Source Sans Pro"/>
          <w:sz w:val="24"/>
          <w:szCs w:val="24"/>
        </w:rPr>
        <w:t>capacity of 14 million gallons.</w:t>
      </w:r>
    </w:p>
    <w:p w14:paraId="7D8A3E8C" w14:textId="10D307ED" w:rsidR="009A3FCF" w:rsidRPr="000D796A" w:rsidRDefault="000D796A" w:rsidP="00A91AAD">
      <w:pPr>
        <w:shd w:val="clear" w:color="auto" w:fill="FFFFFF"/>
        <w:spacing w:after="0" w:line="240" w:lineRule="auto"/>
        <w:rPr>
          <w:rFonts w:ascii="Source Sans Pro" w:eastAsia="Times New Roman" w:hAnsi="Source Sans Pro" w:cs="Times New Roman"/>
          <w:sz w:val="24"/>
          <w:szCs w:val="24"/>
        </w:rPr>
      </w:pPr>
      <w:r w:rsidRPr="000D796A">
        <w:rPr>
          <w:rFonts w:ascii="Source Sans Pro" w:eastAsia="Times New Roman" w:hAnsi="Source Sans Pro" w:cs="Times New Roman"/>
          <w:sz w:val="24"/>
          <w:szCs w:val="24"/>
        </w:rPr>
        <w:t xml:space="preserve">As the Construction Services Superintendent you will be responsible for </w:t>
      </w:r>
      <w:bookmarkStart w:id="2" w:name="_Hlk121758454"/>
      <w:bookmarkEnd w:id="1"/>
      <w:r w:rsidRPr="000D796A">
        <w:rPr>
          <w:rFonts w:ascii="Source Sans Pro" w:hAnsi="Source Sans Pro"/>
          <w:sz w:val="24"/>
          <w:szCs w:val="24"/>
        </w:rPr>
        <w:t>day-to-day</w:t>
      </w:r>
      <w:r w:rsidR="00A7276A" w:rsidRPr="000D796A">
        <w:rPr>
          <w:rFonts w:ascii="Source Sans Pro" w:hAnsi="Source Sans Pro"/>
          <w:sz w:val="24"/>
          <w:szCs w:val="24"/>
        </w:rPr>
        <w:t xml:space="preserve"> supervision of the </w:t>
      </w:r>
      <w:r w:rsidR="00A7276A" w:rsidRPr="000D796A">
        <w:rPr>
          <w:rFonts w:ascii="Source Sans Pro" w:hAnsi="Source Sans Pro"/>
          <w:spacing w:val="-2"/>
          <w:sz w:val="24"/>
          <w:szCs w:val="24"/>
        </w:rPr>
        <w:t xml:space="preserve">construction </w:t>
      </w:r>
      <w:r w:rsidR="001E5CD1" w:rsidRPr="000D796A">
        <w:rPr>
          <w:rFonts w:ascii="Source Sans Pro" w:hAnsi="Source Sans Pro"/>
          <w:spacing w:val="-2"/>
          <w:sz w:val="24"/>
          <w:szCs w:val="24"/>
        </w:rPr>
        <w:t>service</w:t>
      </w:r>
      <w:r w:rsidR="001E5CD1">
        <w:rPr>
          <w:rFonts w:ascii="Source Sans Pro" w:hAnsi="Source Sans Pro"/>
          <w:spacing w:val="-2"/>
          <w:sz w:val="24"/>
          <w:szCs w:val="24"/>
        </w:rPr>
        <w:t>s</w:t>
      </w:r>
      <w:r w:rsidR="00A7276A" w:rsidRPr="000D796A">
        <w:rPr>
          <w:rFonts w:ascii="Source Sans Pro" w:hAnsi="Source Sans Pro"/>
          <w:spacing w:val="-2"/>
          <w:sz w:val="24"/>
          <w:szCs w:val="24"/>
        </w:rPr>
        <w:t xml:space="preserve"> division</w:t>
      </w:r>
      <w:r w:rsidR="006D0F6E">
        <w:rPr>
          <w:rFonts w:ascii="Source Sans Pro" w:hAnsi="Source Sans Pro"/>
          <w:spacing w:val="-2"/>
          <w:sz w:val="24"/>
          <w:szCs w:val="24"/>
        </w:rPr>
        <w:t xml:space="preserve">. You’ll </w:t>
      </w:r>
      <w:r w:rsidR="00A7276A" w:rsidRPr="000D796A">
        <w:rPr>
          <w:rFonts w:ascii="Source Sans Pro" w:hAnsi="Source Sans Pro"/>
          <w:spacing w:val="-2"/>
          <w:sz w:val="24"/>
          <w:szCs w:val="24"/>
        </w:rPr>
        <w:t>ensure installation of water and sewer infrastructure, new and rehabilitation</w:t>
      </w:r>
      <w:r w:rsidRPr="000D796A">
        <w:rPr>
          <w:rFonts w:ascii="Source Sans Pro" w:hAnsi="Source Sans Pro"/>
          <w:spacing w:val="-2"/>
          <w:sz w:val="24"/>
          <w:szCs w:val="24"/>
        </w:rPr>
        <w:t>,</w:t>
      </w:r>
      <w:r w:rsidR="00A7276A" w:rsidRPr="000D796A">
        <w:rPr>
          <w:rFonts w:ascii="Source Sans Pro" w:hAnsi="Source Sans Pro"/>
          <w:spacing w:val="-2"/>
          <w:sz w:val="24"/>
          <w:szCs w:val="24"/>
        </w:rPr>
        <w:t xml:space="preserve"> is completed in accordance with the State and City code</w:t>
      </w:r>
      <w:r w:rsidR="006D0F6E">
        <w:rPr>
          <w:rFonts w:ascii="Source Sans Pro" w:hAnsi="Source Sans Pro"/>
          <w:spacing w:val="-2"/>
          <w:sz w:val="24"/>
          <w:szCs w:val="24"/>
        </w:rPr>
        <w:t xml:space="preserve"> </w:t>
      </w:r>
      <w:r w:rsidR="00A7276A" w:rsidRPr="000D796A">
        <w:rPr>
          <w:rFonts w:ascii="Source Sans Pro" w:hAnsi="Source Sans Pro"/>
          <w:spacing w:val="-2"/>
          <w:sz w:val="24"/>
          <w:szCs w:val="24"/>
        </w:rPr>
        <w:t xml:space="preserve">as well as the department’s planning guidelines and standard specifications.  </w:t>
      </w:r>
      <w:r w:rsidR="006D0F6E">
        <w:rPr>
          <w:rFonts w:ascii="Source Sans Pro" w:hAnsi="Source Sans Pro"/>
          <w:spacing w:val="-2"/>
          <w:sz w:val="24"/>
          <w:szCs w:val="24"/>
        </w:rPr>
        <w:t xml:space="preserve">You’ll also </w:t>
      </w:r>
      <w:r w:rsidR="00A7276A" w:rsidRPr="000D796A">
        <w:rPr>
          <w:rFonts w:ascii="Source Sans Pro" w:hAnsi="Source Sans Pro"/>
          <w:spacing w:val="-2"/>
          <w:sz w:val="24"/>
          <w:szCs w:val="24"/>
        </w:rPr>
        <w:t xml:space="preserve">work as a member of the management team to ensure construction activities by private development and department capital </w:t>
      </w:r>
      <w:r w:rsidR="006D0F6E">
        <w:rPr>
          <w:rFonts w:ascii="Source Sans Pro" w:hAnsi="Source Sans Pro"/>
          <w:spacing w:val="-2"/>
          <w:sz w:val="24"/>
          <w:szCs w:val="24"/>
        </w:rPr>
        <w:t xml:space="preserve">projects </w:t>
      </w:r>
      <w:r w:rsidR="00A7276A" w:rsidRPr="000D796A">
        <w:rPr>
          <w:rFonts w:ascii="Source Sans Pro" w:hAnsi="Source Sans Pro"/>
          <w:spacing w:val="-2"/>
          <w:sz w:val="24"/>
          <w:szCs w:val="24"/>
        </w:rPr>
        <w:t>are completed successfully</w:t>
      </w:r>
      <w:r w:rsidR="006D0F6E">
        <w:rPr>
          <w:rFonts w:ascii="Source Sans Pro" w:hAnsi="Source Sans Pro"/>
          <w:spacing w:val="-2"/>
          <w:sz w:val="24"/>
          <w:szCs w:val="24"/>
        </w:rPr>
        <w:t>.</w:t>
      </w:r>
    </w:p>
    <w:p w14:paraId="7B2904E4" w14:textId="77777777" w:rsidR="00A91AAD" w:rsidRDefault="00A91AAD" w:rsidP="00A91AAD">
      <w:pPr>
        <w:shd w:val="clear" w:color="auto" w:fill="FFFFFF"/>
        <w:spacing w:after="0" w:line="240" w:lineRule="auto"/>
        <w:rPr>
          <w:rFonts w:ascii="Source Sans Pro" w:eastAsia="Times New Roman" w:hAnsi="Source Sans Pro" w:cs="Times New Roman"/>
          <w:sz w:val="24"/>
          <w:szCs w:val="24"/>
        </w:rPr>
      </w:pPr>
    </w:p>
    <w:p w14:paraId="718515E8" w14:textId="773CB278" w:rsidR="002C21C9" w:rsidRPr="00BA5A49" w:rsidRDefault="002C21C9" w:rsidP="00A91AAD">
      <w:pPr>
        <w:shd w:val="clear" w:color="auto" w:fill="FFFFFF"/>
        <w:spacing w:after="0" w:line="240" w:lineRule="auto"/>
        <w:rPr>
          <w:rFonts w:ascii="Source Sans Pro" w:eastAsia="Times New Roman" w:hAnsi="Source Sans Pro" w:cs="Times New Roman"/>
          <w:sz w:val="24"/>
          <w:szCs w:val="24"/>
        </w:rPr>
      </w:pPr>
      <w:r>
        <w:rPr>
          <w:rFonts w:ascii="Source Sans Pro" w:eastAsia="Times New Roman" w:hAnsi="Source Sans Pro" w:cs="Times New Roman"/>
          <w:sz w:val="24"/>
          <w:szCs w:val="24"/>
        </w:rPr>
        <w:t>&lt;&lt;Insert Recruitment Video&gt;&gt;</w:t>
      </w:r>
    </w:p>
    <w:p w14:paraId="0EAE3921" w14:textId="77777777" w:rsidR="00A91AAD" w:rsidRPr="00BA5A49" w:rsidRDefault="00A91AAD" w:rsidP="00A91AAD">
      <w:pPr>
        <w:shd w:val="clear" w:color="auto" w:fill="FFFFFF"/>
        <w:spacing w:after="0" w:line="240" w:lineRule="auto"/>
        <w:rPr>
          <w:rFonts w:ascii="Source Sans Pro" w:eastAsia="Times New Roman" w:hAnsi="Source Sans Pro" w:cs="Times New Roman"/>
          <w:sz w:val="24"/>
          <w:szCs w:val="24"/>
        </w:rPr>
      </w:pPr>
    </w:p>
    <w:p w14:paraId="4CD25D50" w14:textId="77777777" w:rsidR="00A91AAD" w:rsidRPr="00BA5A49" w:rsidRDefault="00A91AAD" w:rsidP="00A91AAD">
      <w:pPr>
        <w:shd w:val="clear" w:color="auto" w:fill="FFFFFF"/>
        <w:spacing w:after="0" w:line="240" w:lineRule="auto"/>
        <w:rPr>
          <w:rFonts w:ascii="Source Sans Pro" w:eastAsia="Times New Roman" w:hAnsi="Source Sans Pro" w:cs="Times New Roman"/>
          <w:b/>
          <w:bCs/>
          <w:sz w:val="24"/>
          <w:szCs w:val="24"/>
        </w:rPr>
      </w:pPr>
      <w:r w:rsidRPr="00BA5A49">
        <w:rPr>
          <w:rFonts w:ascii="Source Sans Pro" w:eastAsia="Times New Roman" w:hAnsi="Source Sans Pro" w:cs="Times New Roman"/>
          <w:b/>
          <w:bCs/>
          <w:sz w:val="24"/>
          <w:szCs w:val="24"/>
        </w:rPr>
        <w:t>Key Functions:</w:t>
      </w:r>
    </w:p>
    <w:p w14:paraId="19445F38" w14:textId="5BA8C521" w:rsidR="00BA5A49" w:rsidRPr="00BA5A49" w:rsidRDefault="006D0F6E" w:rsidP="00BA5A49">
      <w:pPr>
        <w:pStyle w:val="ListParagraph"/>
        <w:numPr>
          <w:ilvl w:val="0"/>
          <w:numId w:val="1"/>
        </w:numPr>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jc w:val="both"/>
        <w:rPr>
          <w:rFonts w:ascii="Source Sans Pro" w:hAnsi="Source Sans Pro"/>
          <w:spacing w:val="-2"/>
          <w:sz w:val="24"/>
          <w:szCs w:val="24"/>
        </w:rPr>
      </w:pPr>
      <w:r>
        <w:rPr>
          <w:rFonts w:ascii="Source Sans Pro" w:hAnsi="Source Sans Pro"/>
          <w:spacing w:val="-2"/>
          <w:sz w:val="24"/>
          <w:szCs w:val="24"/>
        </w:rPr>
        <w:t>Supervise</w:t>
      </w:r>
      <w:r w:rsidR="000D056B">
        <w:rPr>
          <w:rFonts w:ascii="Source Sans Pro" w:hAnsi="Source Sans Pro"/>
          <w:spacing w:val="-2"/>
          <w:sz w:val="24"/>
          <w:szCs w:val="24"/>
        </w:rPr>
        <w:t xml:space="preserve">, direct, and evaluate </w:t>
      </w:r>
      <w:r>
        <w:rPr>
          <w:rFonts w:ascii="Source Sans Pro" w:hAnsi="Source Sans Pro"/>
          <w:spacing w:val="-2"/>
          <w:sz w:val="24"/>
          <w:szCs w:val="24"/>
        </w:rPr>
        <w:t>assigned staff</w:t>
      </w:r>
      <w:r w:rsidR="000D056B">
        <w:rPr>
          <w:rFonts w:ascii="Source Sans Pro" w:hAnsi="Source Sans Pro"/>
          <w:spacing w:val="-2"/>
          <w:sz w:val="24"/>
          <w:szCs w:val="24"/>
        </w:rPr>
        <w:t>.</w:t>
      </w:r>
    </w:p>
    <w:p w14:paraId="2242CDE8" w14:textId="30694074" w:rsidR="00BA5A49" w:rsidRPr="00BA5A49" w:rsidRDefault="000D056B" w:rsidP="00BA5A49">
      <w:pPr>
        <w:pStyle w:val="ListParagraph"/>
        <w:numPr>
          <w:ilvl w:val="0"/>
          <w:numId w:val="1"/>
        </w:numPr>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jc w:val="both"/>
        <w:rPr>
          <w:rFonts w:ascii="Source Sans Pro" w:hAnsi="Source Sans Pro"/>
          <w:spacing w:val="-2"/>
          <w:sz w:val="24"/>
          <w:szCs w:val="24"/>
        </w:rPr>
      </w:pPr>
      <w:r>
        <w:rPr>
          <w:rFonts w:ascii="Source Sans Pro" w:hAnsi="Source Sans Pro"/>
          <w:spacing w:val="-2"/>
          <w:sz w:val="24"/>
          <w:szCs w:val="24"/>
        </w:rPr>
        <w:t>Oversee water &amp; sewer infrastructure related construction activities in accordance with approved plans and specifications.</w:t>
      </w:r>
    </w:p>
    <w:p w14:paraId="0178A109" w14:textId="5C853BBF" w:rsidR="00BA5A49" w:rsidRPr="00BA5A49" w:rsidRDefault="000D056B" w:rsidP="00BA5A49">
      <w:pPr>
        <w:pStyle w:val="ListParagraph"/>
        <w:numPr>
          <w:ilvl w:val="0"/>
          <w:numId w:val="1"/>
        </w:numPr>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jc w:val="both"/>
        <w:rPr>
          <w:rFonts w:ascii="Source Sans Pro" w:hAnsi="Source Sans Pro"/>
          <w:spacing w:val="-2"/>
          <w:sz w:val="24"/>
          <w:szCs w:val="24"/>
        </w:rPr>
      </w:pPr>
      <w:r>
        <w:rPr>
          <w:rFonts w:ascii="Source Sans Pro" w:hAnsi="Source Sans Pro"/>
          <w:spacing w:val="-2"/>
          <w:sz w:val="24"/>
          <w:szCs w:val="24"/>
        </w:rPr>
        <w:t>Coordinate departmental work/projects among applicable contractors/developers, testing firms, staff members, and others as appropriate.</w:t>
      </w:r>
    </w:p>
    <w:p w14:paraId="46F46A8D" w14:textId="1F510955" w:rsidR="00BA5A49" w:rsidRDefault="000D056B" w:rsidP="00BA5A49">
      <w:pPr>
        <w:pStyle w:val="ListParagraph"/>
        <w:numPr>
          <w:ilvl w:val="0"/>
          <w:numId w:val="1"/>
        </w:numPr>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jc w:val="both"/>
        <w:rPr>
          <w:rFonts w:ascii="Source Sans Pro" w:hAnsi="Source Sans Pro"/>
          <w:spacing w:val="-2"/>
          <w:sz w:val="24"/>
          <w:szCs w:val="24"/>
        </w:rPr>
      </w:pPr>
      <w:r>
        <w:rPr>
          <w:rFonts w:ascii="Source Sans Pro" w:hAnsi="Source Sans Pro"/>
          <w:spacing w:val="-2"/>
          <w:sz w:val="24"/>
          <w:szCs w:val="24"/>
        </w:rPr>
        <w:t xml:space="preserve">Reviews, reduces, and/or releases water and sewer </w:t>
      </w:r>
      <w:proofErr w:type="gramStart"/>
      <w:r>
        <w:rPr>
          <w:rFonts w:ascii="Source Sans Pro" w:hAnsi="Source Sans Pro"/>
          <w:spacing w:val="-2"/>
          <w:sz w:val="24"/>
          <w:szCs w:val="24"/>
        </w:rPr>
        <w:t>bonds</w:t>
      </w:r>
      <w:proofErr w:type="gramEnd"/>
    </w:p>
    <w:p w14:paraId="5B7C72E2" w14:textId="137693CD" w:rsidR="000D056B" w:rsidRPr="00BA5A49" w:rsidRDefault="000D056B" w:rsidP="00BA5A49">
      <w:pPr>
        <w:pStyle w:val="ListParagraph"/>
        <w:numPr>
          <w:ilvl w:val="0"/>
          <w:numId w:val="1"/>
        </w:numPr>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jc w:val="both"/>
        <w:rPr>
          <w:rFonts w:ascii="Source Sans Pro" w:hAnsi="Source Sans Pro"/>
          <w:spacing w:val="-2"/>
          <w:sz w:val="24"/>
          <w:szCs w:val="24"/>
        </w:rPr>
      </w:pPr>
      <w:r>
        <w:rPr>
          <w:rFonts w:ascii="Source Sans Pro" w:hAnsi="Source Sans Pro"/>
          <w:spacing w:val="-2"/>
          <w:sz w:val="24"/>
          <w:szCs w:val="24"/>
        </w:rPr>
        <w:t xml:space="preserve">Reviews plans and specifications providing </w:t>
      </w:r>
      <w:proofErr w:type="gramStart"/>
      <w:r>
        <w:rPr>
          <w:rFonts w:ascii="Source Sans Pro" w:hAnsi="Source Sans Pro"/>
          <w:spacing w:val="-2"/>
          <w:sz w:val="24"/>
          <w:szCs w:val="24"/>
        </w:rPr>
        <w:t>input</w:t>
      </w:r>
      <w:proofErr w:type="gramEnd"/>
      <w:r>
        <w:rPr>
          <w:rFonts w:ascii="Source Sans Pro" w:hAnsi="Source Sans Pro"/>
          <w:spacing w:val="-2"/>
          <w:sz w:val="24"/>
          <w:szCs w:val="24"/>
        </w:rPr>
        <w:t xml:space="preserve"> </w:t>
      </w:r>
    </w:p>
    <w:p w14:paraId="6999079D" w14:textId="77777777" w:rsidR="00A91AAD" w:rsidRPr="00BA5A49" w:rsidRDefault="00A91AAD" w:rsidP="00A91AAD">
      <w:pPr>
        <w:shd w:val="clear" w:color="auto" w:fill="FFFFFF"/>
        <w:spacing w:after="0" w:line="240" w:lineRule="auto"/>
        <w:rPr>
          <w:rFonts w:ascii="Source Sans Pro" w:eastAsia="Times New Roman" w:hAnsi="Source Sans Pro" w:cs="Times New Roman"/>
          <w:b/>
          <w:bCs/>
          <w:sz w:val="24"/>
          <w:szCs w:val="24"/>
        </w:rPr>
      </w:pPr>
    </w:p>
    <w:p w14:paraId="2EC613BD" w14:textId="77777777" w:rsidR="00A91AAD" w:rsidRPr="00BA5A49" w:rsidRDefault="00A91AAD" w:rsidP="00A91AAD">
      <w:pPr>
        <w:shd w:val="clear" w:color="auto" w:fill="FFFFFF"/>
        <w:spacing w:after="0" w:line="240" w:lineRule="auto"/>
        <w:rPr>
          <w:rFonts w:ascii="Source Sans Pro" w:eastAsia="Times New Roman" w:hAnsi="Source Sans Pro" w:cs="Times New Roman"/>
          <w:sz w:val="24"/>
          <w:szCs w:val="24"/>
        </w:rPr>
      </w:pPr>
      <w:r w:rsidRPr="00BA5A49">
        <w:rPr>
          <w:rFonts w:ascii="Source Sans Pro" w:eastAsia="Times New Roman" w:hAnsi="Source Sans Pro" w:cs="Times New Roman"/>
          <w:b/>
          <w:bCs/>
          <w:sz w:val="24"/>
          <w:szCs w:val="24"/>
        </w:rPr>
        <w:lastRenderedPageBreak/>
        <w:t>The ideal candidate:</w:t>
      </w:r>
    </w:p>
    <w:p w14:paraId="34D32D95" w14:textId="230566D6" w:rsidR="00A91AAD" w:rsidRPr="00BA5A49" w:rsidRDefault="00A91AAD" w:rsidP="00A91AAD">
      <w:pPr>
        <w:pStyle w:val="ListParagraph"/>
        <w:numPr>
          <w:ilvl w:val="0"/>
          <w:numId w:val="1"/>
        </w:numPr>
        <w:shd w:val="clear" w:color="auto" w:fill="FFFFFF"/>
        <w:spacing w:after="0" w:line="240" w:lineRule="auto"/>
        <w:rPr>
          <w:rFonts w:ascii="Source Sans Pro" w:eastAsia="Times New Roman" w:hAnsi="Source Sans Pro" w:cs="Times New Roman"/>
          <w:sz w:val="24"/>
          <w:szCs w:val="24"/>
        </w:rPr>
      </w:pPr>
      <w:r w:rsidRPr="00BA5A49">
        <w:rPr>
          <w:rFonts w:ascii="Source Sans Pro" w:eastAsia="Times New Roman" w:hAnsi="Source Sans Pro" w:cs="Times New Roman"/>
          <w:sz w:val="24"/>
          <w:szCs w:val="24"/>
        </w:rPr>
        <w:t xml:space="preserve">Has </w:t>
      </w:r>
      <w:r w:rsidR="000071CF">
        <w:rPr>
          <w:rFonts w:ascii="Source Sans Pro" w:eastAsia="Times New Roman" w:hAnsi="Source Sans Pro" w:cs="Times New Roman"/>
          <w:sz w:val="24"/>
          <w:szCs w:val="24"/>
        </w:rPr>
        <w:t xml:space="preserve">proven project management </w:t>
      </w:r>
      <w:r w:rsidRPr="00BA5A49">
        <w:rPr>
          <w:rFonts w:ascii="Source Sans Pro" w:eastAsia="Times New Roman" w:hAnsi="Source Sans Pro" w:cs="Times New Roman"/>
          <w:sz w:val="24"/>
          <w:szCs w:val="24"/>
        </w:rPr>
        <w:t xml:space="preserve">experience </w:t>
      </w:r>
      <w:r w:rsidR="00BA5A49" w:rsidRPr="00BA5A49">
        <w:rPr>
          <w:rFonts w:ascii="Source Sans Pro" w:eastAsia="Times New Roman" w:hAnsi="Source Sans Pro" w:cs="Times New Roman"/>
          <w:sz w:val="24"/>
          <w:szCs w:val="24"/>
        </w:rPr>
        <w:t>in construction, plumbing or pipeline construction/maintenance</w:t>
      </w:r>
      <w:r w:rsidRPr="00BA5A49">
        <w:rPr>
          <w:rFonts w:ascii="Source Sans Pro" w:eastAsia="Times New Roman" w:hAnsi="Source Sans Pro" w:cs="Times New Roman"/>
          <w:sz w:val="24"/>
          <w:szCs w:val="24"/>
        </w:rPr>
        <w:t>.</w:t>
      </w:r>
    </w:p>
    <w:p w14:paraId="77649FB9" w14:textId="22497983" w:rsidR="00BA5A49" w:rsidRPr="00BA5A49" w:rsidRDefault="00BA5A49" w:rsidP="00BA5A49">
      <w:pPr>
        <w:pStyle w:val="ListParagraph"/>
        <w:numPr>
          <w:ilvl w:val="0"/>
          <w:numId w:val="1"/>
        </w:numPr>
        <w:shd w:val="clear" w:color="auto" w:fill="FFFFFF"/>
        <w:spacing w:after="0" w:line="240" w:lineRule="auto"/>
        <w:rPr>
          <w:rFonts w:ascii="Source Sans Pro" w:eastAsia="Times New Roman" w:hAnsi="Source Sans Pro" w:cs="Times New Roman"/>
          <w:sz w:val="24"/>
          <w:szCs w:val="24"/>
        </w:rPr>
      </w:pPr>
      <w:r w:rsidRPr="00BA5A49">
        <w:rPr>
          <w:rFonts w:ascii="Source Sans Pro" w:eastAsia="Times New Roman" w:hAnsi="Source Sans Pro" w:cs="Times New Roman"/>
          <w:sz w:val="24"/>
          <w:szCs w:val="24"/>
        </w:rPr>
        <w:t xml:space="preserve">Is </w:t>
      </w:r>
      <w:r w:rsidR="000071CF">
        <w:rPr>
          <w:rFonts w:ascii="Source Sans Pro" w:eastAsia="Times New Roman" w:hAnsi="Source Sans Pro" w:cs="Times New Roman"/>
          <w:sz w:val="24"/>
          <w:szCs w:val="24"/>
        </w:rPr>
        <w:t xml:space="preserve">energetic </w:t>
      </w:r>
      <w:r w:rsidR="00FF6017">
        <w:rPr>
          <w:rFonts w:ascii="Source Sans Pro" w:eastAsia="Times New Roman" w:hAnsi="Source Sans Pro" w:cs="Times New Roman"/>
          <w:sz w:val="24"/>
          <w:szCs w:val="24"/>
        </w:rPr>
        <w:t xml:space="preserve">and </w:t>
      </w:r>
      <w:proofErr w:type="gramStart"/>
      <w:r w:rsidR="00FF6017">
        <w:rPr>
          <w:rFonts w:ascii="Source Sans Pro" w:eastAsia="Times New Roman" w:hAnsi="Source Sans Pro" w:cs="Times New Roman"/>
          <w:sz w:val="24"/>
          <w:szCs w:val="24"/>
        </w:rPr>
        <w:t>detail-oriented</w:t>
      </w:r>
      <w:proofErr w:type="gramEnd"/>
      <w:r w:rsidR="00FF6017">
        <w:rPr>
          <w:rFonts w:ascii="Source Sans Pro" w:eastAsia="Times New Roman" w:hAnsi="Source Sans Pro" w:cs="Times New Roman"/>
          <w:sz w:val="24"/>
          <w:szCs w:val="24"/>
        </w:rPr>
        <w:t>.</w:t>
      </w:r>
    </w:p>
    <w:p w14:paraId="248882EC" w14:textId="27EBE8C3" w:rsidR="00A91AAD" w:rsidRPr="00BA5A49" w:rsidRDefault="00FF6017" w:rsidP="00A91AAD">
      <w:pPr>
        <w:pStyle w:val="ListParagraph"/>
        <w:numPr>
          <w:ilvl w:val="0"/>
          <w:numId w:val="1"/>
        </w:numPr>
        <w:shd w:val="clear" w:color="auto" w:fill="FFFFFF"/>
        <w:spacing w:after="0" w:line="240" w:lineRule="auto"/>
        <w:rPr>
          <w:rFonts w:ascii="Source Sans Pro" w:eastAsia="Times New Roman" w:hAnsi="Source Sans Pro" w:cs="Times New Roman"/>
          <w:sz w:val="24"/>
          <w:szCs w:val="24"/>
        </w:rPr>
      </w:pPr>
      <w:r>
        <w:rPr>
          <w:rFonts w:ascii="Source Sans Pro" w:eastAsia="Times New Roman" w:hAnsi="Source Sans Pro" w:cs="Times New Roman"/>
          <w:sz w:val="24"/>
          <w:szCs w:val="24"/>
        </w:rPr>
        <w:t xml:space="preserve">Utilizes great communication skills to </w:t>
      </w:r>
      <w:r w:rsidR="00A91AAD" w:rsidRPr="00BA5A49">
        <w:rPr>
          <w:rFonts w:ascii="Source Sans Pro" w:eastAsia="Times New Roman" w:hAnsi="Source Sans Pro" w:cs="Times New Roman"/>
          <w:sz w:val="24"/>
          <w:szCs w:val="24"/>
        </w:rPr>
        <w:t>work as a team player.</w:t>
      </w:r>
    </w:p>
    <w:p w14:paraId="18D94780" w14:textId="5D3DF068" w:rsidR="00A91AAD" w:rsidRPr="00BA5A49" w:rsidRDefault="00A91AAD" w:rsidP="00A91AAD">
      <w:pPr>
        <w:pStyle w:val="ListParagraph"/>
        <w:numPr>
          <w:ilvl w:val="0"/>
          <w:numId w:val="1"/>
        </w:numPr>
        <w:shd w:val="clear" w:color="auto" w:fill="FFFFFF"/>
        <w:spacing w:after="0" w:line="240" w:lineRule="auto"/>
        <w:rPr>
          <w:rFonts w:ascii="Source Sans Pro" w:eastAsia="Times New Roman" w:hAnsi="Source Sans Pro" w:cs="Times New Roman"/>
          <w:sz w:val="24"/>
          <w:szCs w:val="24"/>
        </w:rPr>
      </w:pPr>
      <w:r w:rsidRPr="00BA5A49">
        <w:rPr>
          <w:rFonts w:ascii="Source Sans Pro" w:eastAsia="Times New Roman" w:hAnsi="Source Sans Pro" w:cs="Times New Roman"/>
          <w:sz w:val="24"/>
          <w:szCs w:val="24"/>
        </w:rPr>
        <w:t xml:space="preserve">Is committed to serving the public while becoming a strong member of the </w:t>
      </w:r>
      <w:r w:rsidR="00BA5A49" w:rsidRPr="00BA5A49">
        <w:rPr>
          <w:rFonts w:ascii="Source Sans Pro" w:eastAsia="Times New Roman" w:hAnsi="Source Sans Pro" w:cs="Times New Roman"/>
          <w:sz w:val="24"/>
          <w:szCs w:val="24"/>
        </w:rPr>
        <w:t xml:space="preserve">Water Services </w:t>
      </w:r>
      <w:r w:rsidRPr="00BA5A49">
        <w:rPr>
          <w:rFonts w:ascii="Source Sans Pro" w:eastAsia="Times New Roman" w:hAnsi="Source Sans Pro" w:cs="Times New Roman"/>
          <w:sz w:val="24"/>
          <w:szCs w:val="24"/>
        </w:rPr>
        <w:t>team.</w:t>
      </w:r>
    </w:p>
    <w:p w14:paraId="6298B37E" w14:textId="77777777" w:rsidR="00A91AAD" w:rsidRPr="00BA5A49" w:rsidRDefault="00A91AAD" w:rsidP="00A91AAD">
      <w:pPr>
        <w:rPr>
          <w:rFonts w:ascii="Source Sans Pro" w:hAnsi="Source Sans Pro"/>
          <w:sz w:val="24"/>
          <w:szCs w:val="24"/>
        </w:rPr>
      </w:pPr>
    </w:p>
    <w:p w14:paraId="172AD93E" w14:textId="77777777" w:rsidR="00A91AAD" w:rsidRPr="00BA5A49" w:rsidRDefault="00A91AAD" w:rsidP="00A91AAD">
      <w:pPr>
        <w:rPr>
          <w:rFonts w:ascii="Source Sans Pro" w:hAnsi="Source Sans Pro"/>
          <w:b/>
          <w:bCs/>
          <w:sz w:val="24"/>
          <w:szCs w:val="24"/>
        </w:rPr>
      </w:pPr>
      <w:r w:rsidRPr="00BA5A49">
        <w:rPr>
          <w:rFonts w:ascii="Source Sans Pro" w:hAnsi="Source Sans Pro"/>
          <w:b/>
          <w:bCs/>
          <w:sz w:val="24"/>
          <w:szCs w:val="24"/>
        </w:rPr>
        <w:t>Qualifications:</w:t>
      </w:r>
    </w:p>
    <w:bookmarkEnd w:id="2"/>
    <w:p w14:paraId="4FA898E5" w14:textId="759BEFBD"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proofErr w:type="gramStart"/>
      <w:r w:rsidRPr="00FF6017">
        <w:rPr>
          <w:rFonts w:ascii="Source Sans Pro" w:eastAsia="Times New Roman" w:hAnsi="Source Sans Pro" w:cs="Times New Roman"/>
          <w:spacing w:val="-2"/>
          <w:sz w:val="24"/>
          <w:szCs w:val="24"/>
        </w:rPr>
        <w:t xml:space="preserve">Bachelor’s or </w:t>
      </w:r>
      <w:r>
        <w:rPr>
          <w:rFonts w:ascii="Source Sans Pro" w:eastAsia="Times New Roman" w:hAnsi="Source Sans Pro" w:cs="Times New Roman"/>
          <w:spacing w:val="-2"/>
          <w:sz w:val="24"/>
          <w:szCs w:val="24"/>
        </w:rPr>
        <w:t>a</w:t>
      </w:r>
      <w:r w:rsidRPr="00FF6017">
        <w:rPr>
          <w:rFonts w:ascii="Source Sans Pro" w:eastAsia="Times New Roman" w:hAnsi="Source Sans Pro" w:cs="Times New Roman"/>
          <w:spacing w:val="-2"/>
          <w:sz w:val="24"/>
          <w:szCs w:val="24"/>
        </w:rPr>
        <w:t>ssociate’s</w:t>
      </w:r>
      <w:proofErr w:type="gramEnd"/>
      <w:r w:rsidRPr="00FF6017">
        <w:rPr>
          <w:rFonts w:ascii="Source Sans Pro" w:eastAsia="Times New Roman" w:hAnsi="Source Sans Pro" w:cs="Times New Roman"/>
          <w:spacing w:val="-2"/>
          <w:sz w:val="24"/>
          <w:szCs w:val="24"/>
        </w:rPr>
        <w:t xml:space="preserve"> </w:t>
      </w:r>
      <w:r>
        <w:rPr>
          <w:rFonts w:ascii="Source Sans Pro" w:eastAsia="Times New Roman" w:hAnsi="Source Sans Pro" w:cs="Times New Roman"/>
          <w:spacing w:val="-2"/>
          <w:sz w:val="24"/>
          <w:szCs w:val="24"/>
        </w:rPr>
        <w:t>d</w:t>
      </w:r>
      <w:r w:rsidRPr="00FF6017">
        <w:rPr>
          <w:rFonts w:ascii="Source Sans Pro" w:eastAsia="Times New Roman" w:hAnsi="Source Sans Pro" w:cs="Times New Roman"/>
          <w:spacing w:val="-2"/>
          <w:sz w:val="24"/>
          <w:szCs w:val="24"/>
        </w:rPr>
        <w:t>egree in the construction management or engineering field, with two to five years of experience in utility construction, contract administration, project management, inspection; preferable some supervisory or project management level position; or any equivalent combination of education, training, and experience which provides the requisite knowledge, skills, and abilities for this job.  A valid Driver's License.</w:t>
      </w:r>
    </w:p>
    <w:p w14:paraId="73492E1F" w14:textId="77777777" w:rsidR="00A91AAD" w:rsidRPr="00BA5A49" w:rsidRDefault="00A91AAD" w:rsidP="00A91AAD">
      <w:pPr>
        <w:shd w:val="clear" w:color="auto" w:fill="FFFFFF"/>
        <w:spacing w:before="240" w:after="240" w:line="240" w:lineRule="auto"/>
        <w:rPr>
          <w:rFonts w:ascii="Source Sans Pro" w:eastAsia="Times New Roman" w:hAnsi="Source Sans Pro" w:cstheme="minorHAnsi"/>
          <w:sz w:val="24"/>
          <w:szCs w:val="24"/>
        </w:rPr>
      </w:pPr>
      <w:r w:rsidRPr="00BA5A49">
        <w:rPr>
          <w:rFonts w:ascii="Source Sans Pro" w:eastAsia="Times New Roman" w:hAnsi="Source Sans Pro" w:cstheme="minorHAnsi"/>
          <w:b/>
          <w:bCs/>
          <w:sz w:val="24"/>
          <w:szCs w:val="24"/>
        </w:rPr>
        <w:t>Benefits</w:t>
      </w:r>
    </w:p>
    <w:p w14:paraId="6A686D75" w14:textId="646CBE4F" w:rsidR="00A91AAD" w:rsidRPr="00DC254D" w:rsidRDefault="00A91AAD" w:rsidP="00DC254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Transportation Allowance</w:t>
      </w:r>
    </w:p>
    <w:p w14:paraId="433C19D7"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Paid Vacation</w:t>
      </w:r>
    </w:p>
    <w:p w14:paraId="73B81C01"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Paid Sick Leave</w:t>
      </w:r>
    </w:p>
    <w:p w14:paraId="79173677"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Paid Holidays</w:t>
      </w:r>
    </w:p>
    <w:p w14:paraId="0A9166D9"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CDL Supplemental Pay</w:t>
      </w:r>
    </w:p>
    <w:p w14:paraId="072350CD"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Tuition Reimbursement Program</w:t>
      </w:r>
    </w:p>
    <w:p w14:paraId="70DF8443"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Attendance Bonus</w:t>
      </w:r>
    </w:p>
    <w:p w14:paraId="49E1FC98"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Longevity Bonus</w:t>
      </w:r>
    </w:p>
    <w:p w14:paraId="7DA42F9A"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Health and Vision Insurance (City pays employee’s premium and shares cost of dependent coverage.)</w:t>
      </w:r>
    </w:p>
    <w:p w14:paraId="1EC325BA"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Dental Reimbursement Program</w:t>
      </w:r>
    </w:p>
    <w:p w14:paraId="3F8B10EF"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Life and AD&amp;D Insurance</w:t>
      </w:r>
    </w:p>
    <w:p w14:paraId="55157BC9"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Short-Term Disability</w:t>
      </w:r>
    </w:p>
    <w:p w14:paraId="343ABB7E"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Long-Term Disability </w:t>
      </w:r>
    </w:p>
    <w:p w14:paraId="4C3792B6"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Retirement (Pension) Program</w:t>
      </w:r>
    </w:p>
    <w:p w14:paraId="0B0423F7"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Deferred Compensation</w:t>
      </w:r>
    </w:p>
    <w:p w14:paraId="38E47806"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YMCA Membership</w:t>
      </w:r>
    </w:p>
    <w:p w14:paraId="2FDD47FC"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Williamson County REC Center Discounted Membership</w:t>
      </w:r>
    </w:p>
    <w:p w14:paraId="571F652A"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Bank/Credit Union Membership</w:t>
      </w:r>
    </w:p>
    <w:p w14:paraId="6A78D532"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Library Membership</w:t>
      </w:r>
    </w:p>
    <w:p w14:paraId="3897D04E" w14:textId="77777777" w:rsidR="00A91AAD" w:rsidRPr="00BA5A49" w:rsidRDefault="00A91AAD" w:rsidP="00A91AAD">
      <w:pPr>
        <w:numPr>
          <w:ilvl w:val="0"/>
          <w:numId w:val="2"/>
        </w:numPr>
        <w:shd w:val="clear" w:color="auto" w:fill="FFFFFF"/>
        <w:spacing w:after="0" w:line="240" w:lineRule="auto"/>
        <w:rPr>
          <w:rFonts w:ascii="Source Sans Pro" w:eastAsia="Times New Roman" w:hAnsi="Source Sans Pro" w:cs="Helvetica"/>
          <w:sz w:val="24"/>
          <w:szCs w:val="24"/>
        </w:rPr>
      </w:pPr>
      <w:r w:rsidRPr="00BA5A49">
        <w:rPr>
          <w:rFonts w:ascii="Source Sans Pro" w:eastAsia="Times New Roman" w:hAnsi="Source Sans Pro" w:cs="Helvetica"/>
          <w:sz w:val="24"/>
          <w:szCs w:val="24"/>
        </w:rPr>
        <w:t>Employee Assistance Program</w:t>
      </w:r>
    </w:p>
    <w:p w14:paraId="13871112" w14:textId="77777777" w:rsidR="00217ECE" w:rsidRPr="00BA5A49" w:rsidRDefault="00217ECE">
      <w:pPr>
        <w:rPr>
          <w:rFonts w:ascii="Source Sans Pro" w:hAnsi="Source Sans Pro"/>
          <w:sz w:val="24"/>
          <w:szCs w:val="24"/>
        </w:rPr>
      </w:pPr>
    </w:p>
    <w:p w14:paraId="7A89802A" w14:textId="3E5DEF91" w:rsidR="008121CD" w:rsidRPr="00BA5A49" w:rsidRDefault="008121CD" w:rsidP="008121CD">
      <w:pPr>
        <w:tabs>
          <w:tab w:val="center" w:pos="4680"/>
        </w:tabs>
        <w:suppressAutoHyphens/>
        <w:jc w:val="both"/>
        <w:rPr>
          <w:rFonts w:ascii="Source Sans Pro" w:hAnsi="Source Sans Pro"/>
          <w:b/>
          <w:spacing w:val="-2"/>
          <w:sz w:val="24"/>
          <w:szCs w:val="24"/>
        </w:rPr>
      </w:pPr>
      <w:r w:rsidRPr="00BA5A49">
        <w:rPr>
          <w:rFonts w:ascii="Source Sans Pro" w:hAnsi="Source Sans Pro"/>
          <w:b/>
          <w:spacing w:val="-2"/>
          <w:sz w:val="24"/>
          <w:szCs w:val="24"/>
        </w:rPr>
        <w:tab/>
      </w:r>
      <w:r w:rsidRPr="00BA5A49">
        <w:rPr>
          <w:rFonts w:ascii="Source Sans Pro" w:hAnsi="Source Sans Pro"/>
          <w:b/>
          <w:spacing w:val="-2"/>
          <w:sz w:val="24"/>
          <w:szCs w:val="24"/>
          <w:u w:val="single"/>
        </w:rPr>
        <w:t>(ADA) MINIMUM QUALIFICATIONS OR STANDARDS</w:t>
      </w:r>
    </w:p>
    <w:p w14:paraId="0806C877" w14:textId="77777777" w:rsidR="008121CD" w:rsidRPr="00BA5A49" w:rsidRDefault="008121CD" w:rsidP="008121CD">
      <w:pPr>
        <w:tabs>
          <w:tab w:val="center" w:pos="4680"/>
        </w:tabs>
        <w:suppressAutoHyphens/>
        <w:jc w:val="both"/>
        <w:rPr>
          <w:rFonts w:ascii="Source Sans Pro" w:hAnsi="Source Sans Pro"/>
          <w:spacing w:val="-2"/>
          <w:sz w:val="24"/>
          <w:szCs w:val="24"/>
        </w:rPr>
      </w:pPr>
      <w:r w:rsidRPr="00BA5A49">
        <w:rPr>
          <w:rFonts w:ascii="Source Sans Pro" w:hAnsi="Source Sans Pro"/>
          <w:b/>
          <w:spacing w:val="-2"/>
          <w:sz w:val="24"/>
          <w:szCs w:val="24"/>
        </w:rPr>
        <w:lastRenderedPageBreak/>
        <w:tab/>
      </w:r>
      <w:r w:rsidRPr="00BA5A49">
        <w:rPr>
          <w:rFonts w:ascii="Source Sans Pro" w:hAnsi="Source Sans Pro"/>
          <w:b/>
          <w:spacing w:val="-2"/>
          <w:sz w:val="24"/>
          <w:szCs w:val="24"/>
          <w:u w:val="single"/>
        </w:rPr>
        <w:t>TO PERFORM ESSENTIAL JOB FUNCTIONS</w:t>
      </w:r>
    </w:p>
    <w:p w14:paraId="074544CA" w14:textId="77777777" w:rsidR="008121CD" w:rsidRPr="00BA5A49" w:rsidRDefault="008121CD" w:rsidP="008121CD">
      <w:pPr>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jc w:val="both"/>
        <w:rPr>
          <w:rFonts w:ascii="Source Sans Pro" w:hAnsi="Source Sans Pro"/>
          <w:spacing w:val="-2"/>
          <w:sz w:val="24"/>
          <w:szCs w:val="24"/>
        </w:rPr>
      </w:pPr>
    </w:p>
    <w:p w14:paraId="0ECC7BF6"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r w:rsidRPr="00FF6017">
        <w:rPr>
          <w:rFonts w:ascii="Source Sans Pro" w:eastAsia="Times New Roman" w:hAnsi="Source Sans Pro" w:cs="Times New Roman"/>
          <w:b/>
          <w:spacing w:val="-2"/>
          <w:sz w:val="24"/>
          <w:szCs w:val="24"/>
          <w:u w:val="single"/>
        </w:rPr>
        <w:t>PHYSICAL REQUIREMENTS:</w:t>
      </w:r>
      <w:r w:rsidRPr="00FF6017">
        <w:rPr>
          <w:rFonts w:ascii="Source Sans Pro" w:eastAsia="Times New Roman" w:hAnsi="Source Sans Pro" w:cs="Times New Roman"/>
          <w:spacing w:val="-2"/>
          <w:sz w:val="24"/>
          <w:szCs w:val="24"/>
        </w:rPr>
        <w:t xml:space="preserve">  Must be physically able to operate a variety of machines, equipment and tools which includes a motor vehicle, computer, printer, copy machine, calculator, telephone, test pumps, drafting tools, mechanical tools, sewer testing equipment, etc.  Must be able to use body members to work, move or carry objects or materials.  Must be able to exert up to one hundred pounds of force occasionally, and/or up to fifty pounds of force frequently.  Physical demand requirements are at levels of those for light to heavy work.</w:t>
      </w:r>
    </w:p>
    <w:p w14:paraId="55BC5173"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p>
    <w:p w14:paraId="348D94C0"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r w:rsidRPr="00FF6017">
        <w:rPr>
          <w:rFonts w:ascii="Source Sans Pro" w:eastAsia="Times New Roman" w:hAnsi="Source Sans Pro" w:cs="Times New Roman"/>
          <w:b/>
          <w:spacing w:val="-2"/>
          <w:sz w:val="24"/>
          <w:szCs w:val="24"/>
          <w:u w:val="single"/>
        </w:rPr>
        <w:t>DATA CONCEPTION:</w:t>
      </w:r>
      <w:r w:rsidRPr="00FF6017">
        <w:rPr>
          <w:rFonts w:ascii="Source Sans Pro" w:eastAsia="Times New Roman" w:hAnsi="Source Sans Pro" w:cs="Times New Roman"/>
          <w:spacing w:val="-2"/>
          <w:sz w:val="24"/>
          <w:szCs w:val="24"/>
        </w:rPr>
        <w:t xml:space="preserve">  Requires the ability to compare and or judge the readily observable functional, technical, structural, or compositional characteristics (whether </w:t>
      </w:r>
      <w:proofErr w:type="gramStart"/>
      <w:r w:rsidRPr="00FF6017">
        <w:rPr>
          <w:rFonts w:ascii="Source Sans Pro" w:eastAsia="Times New Roman" w:hAnsi="Source Sans Pro" w:cs="Times New Roman"/>
          <w:spacing w:val="-2"/>
          <w:sz w:val="24"/>
          <w:szCs w:val="24"/>
        </w:rPr>
        <w:t>similar to</w:t>
      </w:r>
      <w:proofErr w:type="gramEnd"/>
      <w:r w:rsidRPr="00FF6017">
        <w:rPr>
          <w:rFonts w:ascii="Source Sans Pro" w:eastAsia="Times New Roman" w:hAnsi="Source Sans Pro" w:cs="Times New Roman"/>
          <w:spacing w:val="-2"/>
          <w:sz w:val="24"/>
          <w:szCs w:val="24"/>
        </w:rPr>
        <w:t xml:space="preserve"> or divergent from obvious standards) of data, people, or things.</w:t>
      </w:r>
    </w:p>
    <w:p w14:paraId="369059C6"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p>
    <w:p w14:paraId="5AD0DA78"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r w:rsidRPr="00FF6017">
        <w:rPr>
          <w:rFonts w:ascii="Source Sans Pro" w:eastAsia="Times New Roman" w:hAnsi="Source Sans Pro" w:cs="Times New Roman"/>
          <w:b/>
          <w:spacing w:val="-2"/>
          <w:sz w:val="24"/>
          <w:szCs w:val="24"/>
          <w:u w:val="single"/>
        </w:rPr>
        <w:t>INTERPERSONAL COMMUNICATION:</w:t>
      </w:r>
      <w:r w:rsidRPr="00FF6017">
        <w:rPr>
          <w:rFonts w:ascii="Source Sans Pro" w:eastAsia="Times New Roman" w:hAnsi="Source Sans Pro" w:cs="Times New Roman"/>
          <w:spacing w:val="-2"/>
          <w:sz w:val="24"/>
          <w:szCs w:val="24"/>
        </w:rPr>
        <w:t xml:space="preserve">  Requires the ability of speaking and/or signaling people to convey or exchange administrative, mechanical, electrical, and construction-related information.  Includes giving assignments and/or directions to co-workers or assistants.</w:t>
      </w:r>
    </w:p>
    <w:p w14:paraId="195A09C2"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p>
    <w:p w14:paraId="2E351AFD" w14:textId="080E45A6"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r w:rsidRPr="00FF6017">
        <w:rPr>
          <w:rFonts w:ascii="Source Sans Pro" w:eastAsia="Times New Roman" w:hAnsi="Source Sans Pro" w:cs="Times New Roman"/>
          <w:b/>
          <w:spacing w:val="-2"/>
          <w:sz w:val="24"/>
          <w:szCs w:val="24"/>
          <w:u w:val="single"/>
        </w:rPr>
        <w:t>LANGUAGE ABILITY:</w:t>
      </w:r>
      <w:r w:rsidRPr="00FF6017">
        <w:rPr>
          <w:rFonts w:ascii="Source Sans Pro" w:eastAsia="Times New Roman" w:hAnsi="Source Sans Pro" w:cs="Times New Roman"/>
          <w:spacing w:val="-2"/>
          <w:sz w:val="24"/>
          <w:szCs w:val="24"/>
        </w:rPr>
        <w:t xml:space="preserve">  Requires the ability to read a variety of informational documentation, directions, instructions, and methods and procedures related to the job of </w:t>
      </w:r>
      <w:r w:rsidRPr="000D796A">
        <w:rPr>
          <w:rFonts w:ascii="Source Sans Pro" w:eastAsia="Times New Roman" w:hAnsi="Source Sans Pro" w:cs="Times New Roman"/>
          <w:sz w:val="24"/>
          <w:szCs w:val="24"/>
        </w:rPr>
        <w:t>Construction Services Superintendent</w:t>
      </w:r>
      <w:r w:rsidRPr="00FF6017">
        <w:rPr>
          <w:rFonts w:ascii="Source Sans Pro" w:eastAsia="Times New Roman" w:hAnsi="Source Sans Pro" w:cs="Times New Roman"/>
          <w:spacing w:val="-2"/>
          <w:sz w:val="24"/>
          <w:szCs w:val="24"/>
        </w:rPr>
        <w:t xml:space="preserve">.  Requires the ability to write reports with proper format, punctuation, </w:t>
      </w:r>
      <w:proofErr w:type="gramStart"/>
      <w:r w:rsidRPr="00FF6017">
        <w:rPr>
          <w:rFonts w:ascii="Source Sans Pro" w:eastAsia="Times New Roman" w:hAnsi="Source Sans Pro" w:cs="Times New Roman"/>
          <w:spacing w:val="-2"/>
          <w:sz w:val="24"/>
          <w:szCs w:val="24"/>
        </w:rPr>
        <w:t>spelling</w:t>
      </w:r>
      <w:proofErr w:type="gramEnd"/>
      <w:r w:rsidRPr="00FF6017">
        <w:rPr>
          <w:rFonts w:ascii="Source Sans Pro" w:eastAsia="Times New Roman" w:hAnsi="Source Sans Pro" w:cs="Times New Roman"/>
          <w:spacing w:val="-2"/>
          <w:sz w:val="24"/>
          <w:szCs w:val="24"/>
        </w:rPr>
        <w:t xml:space="preserve"> and grammar, using all parts of speech.  Requires the ability to speak with and before others with poise, voice control, and confidence using correct English and a well-modulated voice.</w:t>
      </w:r>
    </w:p>
    <w:p w14:paraId="465928A3"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p>
    <w:p w14:paraId="6578CF0D" w14:textId="60D714B3"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r w:rsidRPr="00FF6017">
        <w:rPr>
          <w:rFonts w:ascii="Source Sans Pro" w:eastAsia="Times New Roman" w:hAnsi="Source Sans Pro" w:cs="Times New Roman"/>
          <w:b/>
          <w:spacing w:val="-2"/>
          <w:sz w:val="24"/>
          <w:szCs w:val="24"/>
          <w:u w:val="single"/>
        </w:rPr>
        <w:t>INTELLIGENCE:</w:t>
      </w:r>
      <w:r w:rsidRPr="00FF6017">
        <w:rPr>
          <w:rFonts w:ascii="Source Sans Pro" w:eastAsia="Times New Roman" w:hAnsi="Source Sans Pro" w:cs="Times New Roman"/>
          <w:spacing w:val="-2"/>
          <w:sz w:val="24"/>
          <w:szCs w:val="24"/>
        </w:rPr>
        <w:t xml:space="preserve">  Requires the ability to learn and understand basic to complex principles and techniques; to make independent judgments in absence of supervision; to acquire knowledge of topics related to the job of </w:t>
      </w:r>
      <w:r w:rsidRPr="000D796A">
        <w:rPr>
          <w:rFonts w:ascii="Source Sans Pro" w:eastAsia="Times New Roman" w:hAnsi="Source Sans Pro" w:cs="Times New Roman"/>
          <w:sz w:val="24"/>
          <w:szCs w:val="24"/>
        </w:rPr>
        <w:t>Construction Services Superintendent</w:t>
      </w:r>
      <w:r w:rsidRPr="00FF6017">
        <w:rPr>
          <w:rFonts w:ascii="Source Sans Pro" w:eastAsia="Times New Roman" w:hAnsi="Source Sans Pro" w:cs="Times New Roman"/>
          <w:spacing w:val="-2"/>
          <w:sz w:val="24"/>
          <w:szCs w:val="24"/>
        </w:rPr>
        <w:t>.</w:t>
      </w:r>
    </w:p>
    <w:p w14:paraId="66AC1DC1"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p>
    <w:p w14:paraId="73FE74DD" w14:textId="1EA46413"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r w:rsidRPr="00FF6017">
        <w:rPr>
          <w:rFonts w:ascii="Source Sans Pro" w:eastAsia="Times New Roman" w:hAnsi="Source Sans Pro" w:cs="Times New Roman"/>
          <w:b/>
          <w:spacing w:val="-2"/>
          <w:sz w:val="24"/>
          <w:szCs w:val="24"/>
          <w:u w:val="single"/>
        </w:rPr>
        <w:t>VERBAL APTITUDE:</w:t>
      </w:r>
      <w:r w:rsidRPr="00FF6017">
        <w:rPr>
          <w:rFonts w:ascii="Source Sans Pro" w:eastAsia="Times New Roman" w:hAnsi="Source Sans Pro" w:cs="Times New Roman"/>
          <w:spacing w:val="-2"/>
          <w:sz w:val="24"/>
          <w:szCs w:val="24"/>
        </w:rPr>
        <w:t xml:space="preserve">  Requires the ability to record and deliver information to supervisors and officials; to explain procedures and policies; and to follow verbal and written instructions, </w:t>
      </w:r>
      <w:proofErr w:type="gramStart"/>
      <w:r w:rsidRPr="00FF6017">
        <w:rPr>
          <w:rFonts w:ascii="Source Sans Pro" w:eastAsia="Times New Roman" w:hAnsi="Source Sans Pro" w:cs="Times New Roman"/>
          <w:spacing w:val="-2"/>
          <w:sz w:val="24"/>
          <w:szCs w:val="24"/>
        </w:rPr>
        <w:t>guidelines</w:t>
      </w:r>
      <w:proofErr w:type="gramEnd"/>
      <w:r w:rsidRPr="00FF6017">
        <w:rPr>
          <w:rFonts w:ascii="Source Sans Pro" w:eastAsia="Times New Roman" w:hAnsi="Source Sans Pro" w:cs="Times New Roman"/>
          <w:spacing w:val="-2"/>
          <w:sz w:val="24"/>
          <w:szCs w:val="24"/>
        </w:rPr>
        <w:t xml:space="preserve"> and objectives.</w:t>
      </w:r>
    </w:p>
    <w:p w14:paraId="03D636E1"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p>
    <w:p w14:paraId="4C03FB21"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r w:rsidRPr="00FF6017">
        <w:rPr>
          <w:rFonts w:ascii="Source Sans Pro" w:eastAsia="Times New Roman" w:hAnsi="Source Sans Pro" w:cs="Times New Roman"/>
          <w:b/>
          <w:spacing w:val="-2"/>
          <w:sz w:val="24"/>
          <w:szCs w:val="24"/>
          <w:u w:val="single"/>
        </w:rPr>
        <w:t>NUMERICAL APTITUDE:</w:t>
      </w:r>
      <w:r w:rsidRPr="00FF6017">
        <w:rPr>
          <w:rFonts w:ascii="Source Sans Pro" w:eastAsia="Times New Roman" w:hAnsi="Source Sans Pro" w:cs="Times New Roman"/>
          <w:spacing w:val="-2"/>
          <w:sz w:val="24"/>
          <w:szCs w:val="24"/>
        </w:rPr>
        <w:t xml:space="preserve">  Requires the ability to utilize mathematical formulas; add and subtract totals; multiply and divide; determine percentages; determine time and weight; and utilize statistical inference.</w:t>
      </w:r>
    </w:p>
    <w:p w14:paraId="4FC5ECF7"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p>
    <w:p w14:paraId="7720A09C"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r w:rsidRPr="00FF6017">
        <w:rPr>
          <w:rFonts w:ascii="Source Sans Pro" w:eastAsia="Times New Roman" w:hAnsi="Source Sans Pro" w:cs="Times New Roman"/>
          <w:b/>
          <w:spacing w:val="-2"/>
          <w:sz w:val="24"/>
          <w:szCs w:val="24"/>
          <w:u w:val="single"/>
        </w:rPr>
        <w:t>FORM/SPATIAL APTITUDE:</w:t>
      </w:r>
      <w:r w:rsidRPr="00FF6017">
        <w:rPr>
          <w:rFonts w:ascii="Source Sans Pro" w:eastAsia="Times New Roman" w:hAnsi="Source Sans Pro" w:cs="Times New Roman"/>
          <w:spacing w:val="-2"/>
          <w:sz w:val="24"/>
          <w:szCs w:val="24"/>
        </w:rPr>
        <w:t xml:space="preserve">  Requires the ability to inspect items for proper length, width, and shape, visually with equipment.</w:t>
      </w:r>
    </w:p>
    <w:p w14:paraId="39BE7B8E"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p>
    <w:p w14:paraId="5B96CC3A"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r w:rsidRPr="00FF6017">
        <w:rPr>
          <w:rFonts w:ascii="Source Sans Pro" w:eastAsia="Times New Roman" w:hAnsi="Source Sans Pro" w:cs="Times New Roman"/>
          <w:b/>
          <w:spacing w:val="-2"/>
          <w:sz w:val="24"/>
          <w:szCs w:val="24"/>
          <w:u w:val="single"/>
        </w:rPr>
        <w:t>MOTOR COORDINATION:</w:t>
      </w:r>
      <w:r w:rsidRPr="00FF6017">
        <w:rPr>
          <w:rFonts w:ascii="Source Sans Pro" w:eastAsia="Times New Roman" w:hAnsi="Source Sans Pro" w:cs="Times New Roman"/>
          <w:spacing w:val="-2"/>
          <w:sz w:val="24"/>
          <w:szCs w:val="24"/>
        </w:rPr>
        <w:t xml:space="preserve">  Requires the ability to coordinate hands and eyes </w:t>
      </w:r>
      <w:proofErr w:type="gramStart"/>
      <w:r w:rsidRPr="00FF6017">
        <w:rPr>
          <w:rFonts w:ascii="Source Sans Pro" w:eastAsia="Times New Roman" w:hAnsi="Source Sans Pro" w:cs="Times New Roman"/>
          <w:spacing w:val="-2"/>
          <w:sz w:val="24"/>
          <w:szCs w:val="24"/>
        </w:rPr>
        <w:t>in using</w:t>
      </w:r>
      <w:proofErr w:type="gramEnd"/>
      <w:r w:rsidRPr="00FF6017">
        <w:rPr>
          <w:rFonts w:ascii="Source Sans Pro" w:eastAsia="Times New Roman" w:hAnsi="Source Sans Pro" w:cs="Times New Roman"/>
          <w:spacing w:val="-2"/>
          <w:sz w:val="24"/>
          <w:szCs w:val="24"/>
        </w:rPr>
        <w:t xml:space="preserve"> automated equipment.</w:t>
      </w:r>
    </w:p>
    <w:p w14:paraId="4325BE83"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p>
    <w:p w14:paraId="1A0A8195"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r w:rsidRPr="00FF6017">
        <w:rPr>
          <w:rFonts w:ascii="Source Sans Pro" w:eastAsia="Times New Roman" w:hAnsi="Source Sans Pro" w:cs="Times New Roman"/>
          <w:b/>
          <w:spacing w:val="-2"/>
          <w:sz w:val="24"/>
          <w:szCs w:val="24"/>
          <w:u w:val="single"/>
        </w:rPr>
        <w:lastRenderedPageBreak/>
        <w:t>MANUAL DEXTERITY:</w:t>
      </w:r>
      <w:r w:rsidRPr="00FF6017">
        <w:rPr>
          <w:rFonts w:ascii="Source Sans Pro" w:eastAsia="Times New Roman" w:hAnsi="Source Sans Pro" w:cs="Times New Roman"/>
          <w:spacing w:val="-2"/>
          <w:sz w:val="24"/>
          <w:szCs w:val="24"/>
        </w:rPr>
        <w:t xml:space="preserve">  Requires the ability to handle a variety of items, equipment, control knobs, switches, etc.  Must have the ability to use one hand for twisting or turning motion while coordinating </w:t>
      </w:r>
      <w:proofErr w:type="gramStart"/>
      <w:r w:rsidRPr="00FF6017">
        <w:rPr>
          <w:rFonts w:ascii="Source Sans Pro" w:eastAsia="Times New Roman" w:hAnsi="Source Sans Pro" w:cs="Times New Roman"/>
          <w:spacing w:val="-2"/>
          <w:sz w:val="24"/>
          <w:szCs w:val="24"/>
        </w:rPr>
        <w:t>other</w:t>
      </w:r>
      <w:proofErr w:type="gramEnd"/>
      <w:r w:rsidRPr="00FF6017">
        <w:rPr>
          <w:rFonts w:ascii="Source Sans Pro" w:eastAsia="Times New Roman" w:hAnsi="Source Sans Pro" w:cs="Times New Roman"/>
          <w:spacing w:val="-2"/>
          <w:sz w:val="24"/>
          <w:szCs w:val="24"/>
        </w:rPr>
        <w:t xml:space="preserve"> hand with different activities.  Must have minimal levels of eye/hand/foot coordination.</w:t>
      </w:r>
    </w:p>
    <w:p w14:paraId="2019EA60"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p>
    <w:p w14:paraId="1D413606"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r w:rsidRPr="00FF6017">
        <w:rPr>
          <w:rFonts w:ascii="Source Sans Pro" w:eastAsia="Times New Roman" w:hAnsi="Source Sans Pro" w:cs="Times New Roman"/>
          <w:b/>
          <w:spacing w:val="-2"/>
          <w:sz w:val="24"/>
          <w:szCs w:val="24"/>
          <w:u w:val="single"/>
        </w:rPr>
        <w:t>COLOR DISCRIMINATION:</w:t>
      </w:r>
      <w:r w:rsidRPr="00FF6017">
        <w:rPr>
          <w:rFonts w:ascii="Source Sans Pro" w:eastAsia="Times New Roman" w:hAnsi="Source Sans Pro" w:cs="Times New Roman"/>
          <w:spacing w:val="-2"/>
          <w:sz w:val="24"/>
          <w:szCs w:val="24"/>
        </w:rPr>
        <w:t xml:space="preserve">  Requires the ability to differentiate colors and shades of color.</w:t>
      </w:r>
    </w:p>
    <w:p w14:paraId="69C25327"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p>
    <w:p w14:paraId="5EFCEA3D" w14:textId="1E0C806E"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r w:rsidRPr="00FF6017">
        <w:rPr>
          <w:rFonts w:ascii="Source Sans Pro" w:eastAsia="Times New Roman" w:hAnsi="Source Sans Pro" w:cs="Times New Roman"/>
          <w:b/>
          <w:spacing w:val="-2"/>
          <w:sz w:val="24"/>
          <w:szCs w:val="24"/>
          <w:u w:val="single"/>
        </w:rPr>
        <w:t>INTERPERSONAL TEMPERAMENT:</w:t>
      </w:r>
      <w:r w:rsidRPr="00FF6017">
        <w:rPr>
          <w:rFonts w:ascii="Source Sans Pro" w:eastAsia="Times New Roman" w:hAnsi="Source Sans Pro" w:cs="Times New Roman"/>
          <w:spacing w:val="-2"/>
          <w:sz w:val="24"/>
          <w:szCs w:val="24"/>
        </w:rPr>
        <w:t xml:space="preserve">  Requires the ability to deal with people (</w:t>
      </w:r>
      <w:proofErr w:type="gramStart"/>
      <w:r w:rsidRPr="00FF6017">
        <w:rPr>
          <w:rFonts w:ascii="Source Sans Pro" w:eastAsia="Times New Roman" w:hAnsi="Source Sans Pro" w:cs="Times New Roman"/>
          <w:spacing w:val="-2"/>
          <w:sz w:val="24"/>
          <w:szCs w:val="24"/>
        </w:rPr>
        <w:t>i.e.</w:t>
      </w:r>
      <w:proofErr w:type="gramEnd"/>
      <w:r w:rsidRPr="00FF6017">
        <w:rPr>
          <w:rFonts w:ascii="Source Sans Pro" w:eastAsia="Times New Roman" w:hAnsi="Source Sans Pro" w:cs="Times New Roman"/>
          <w:spacing w:val="-2"/>
          <w:sz w:val="24"/>
          <w:szCs w:val="24"/>
        </w:rPr>
        <w:t xml:space="preserve"> staff, supervisors, general public, and officials) beyond giving and receiving instructions such as in interpreting departmental policies and procedures.  Must be adaptable to performing under minimal stress when confronted with an emergency related to the job of </w:t>
      </w:r>
      <w:r w:rsidRPr="000D796A">
        <w:rPr>
          <w:rFonts w:ascii="Source Sans Pro" w:eastAsia="Times New Roman" w:hAnsi="Source Sans Pro" w:cs="Times New Roman"/>
          <w:sz w:val="24"/>
          <w:szCs w:val="24"/>
        </w:rPr>
        <w:t>Construction Services Superintendent</w:t>
      </w:r>
      <w:r w:rsidRPr="00FF6017">
        <w:rPr>
          <w:rFonts w:ascii="Source Sans Pro" w:eastAsia="Times New Roman" w:hAnsi="Source Sans Pro" w:cs="Times New Roman"/>
          <w:spacing w:val="-2"/>
          <w:sz w:val="24"/>
          <w:szCs w:val="24"/>
        </w:rPr>
        <w:t>.</w:t>
      </w:r>
    </w:p>
    <w:p w14:paraId="27B315A8"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p>
    <w:p w14:paraId="1C528C4D" w14:textId="77777777" w:rsidR="00FF6017" w:rsidRPr="00FF6017" w:rsidRDefault="00FF6017" w:rsidP="00FF6017">
      <w:pPr>
        <w:widowControl w:val="0"/>
        <w:tabs>
          <w:tab w:val="left" w:pos="967"/>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spacing w:after="0" w:line="240" w:lineRule="auto"/>
        <w:jc w:val="both"/>
        <w:rPr>
          <w:rFonts w:ascii="Source Sans Pro" w:eastAsia="Times New Roman" w:hAnsi="Source Sans Pro" w:cs="Times New Roman"/>
          <w:spacing w:val="-2"/>
          <w:sz w:val="24"/>
          <w:szCs w:val="24"/>
        </w:rPr>
      </w:pPr>
      <w:r w:rsidRPr="00FF6017">
        <w:rPr>
          <w:rFonts w:ascii="Source Sans Pro" w:eastAsia="Times New Roman" w:hAnsi="Source Sans Pro" w:cs="Times New Roman"/>
          <w:b/>
          <w:spacing w:val="-2"/>
          <w:sz w:val="24"/>
          <w:szCs w:val="24"/>
          <w:u w:val="single"/>
        </w:rPr>
        <w:t>PHYSICAL COMMUNICATION:</w:t>
      </w:r>
      <w:r w:rsidRPr="00FF6017">
        <w:rPr>
          <w:rFonts w:ascii="Source Sans Pro" w:eastAsia="Times New Roman" w:hAnsi="Source Sans Pro" w:cs="Times New Roman"/>
          <w:spacing w:val="-2"/>
          <w:sz w:val="24"/>
          <w:szCs w:val="24"/>
        </w:rPr>
        <w:t xml:space="preserve">  Requires the ability to talk and/or hear</w:t>
      </w:r>
      <w:proofErr w:type="gramStart"/>
      <w:r w:rsidRPr="00FF6017">
        <w:rPr>
          <w:rFonts w:ascii="Source Sans Pro" w:eastAsia="Times New Roman" w:hAnsi="Source Sans Pro" w:cs="Times New Roman"/>
          <w:spacing w:val="-2"/>
          <w:sz w:val="24"/>
          <w:szCs w:val="24"/>
        </w:rPr>
        <w:t>:  (</w:t>
      </w:r>
      <w:proofErr w:type="gramEnd"/>
      <w:r w:rsidRPr="00FF6017">
        <w:rPr>
          <w:rFonts w:ascii="Source Sans Pro" w:eastAsia="Times New Roman" w:hAnsi="Source Sans Pro" w:cs="Times New Roman"/>
          <w:spacing w:val="-2"/>
          <w:sz w:val="24"/>
          <w:szCs w:val="24"/>
        </w:rPr>
        <w:t>talking - expressing or exchanging ideas by means of spoken words).  (Hearing - perceiving nature of sounds by ear).</w:t>
      </w:r>
    </w:p>
    <w:p w14:paraId="6403A2CD" w14:textId="77777777" w:rsidR="008121CD" w:rsidRPr="00BA5A49" w:rsidRDefault="008121CD">
      <w:pPr>
        <w:rPr>
          <w:rFonts w:ascii="Source Sans Pro" w:hAnsi="Source Sans Pro"/>
          <w:sz w:val="24"/>
          <w:szCs w:val="24"/>
        </w:rPr>
      </w:pPr>
    </w:p>
    <w:p w14:paraId="11AC7606" w14:textId="2A499916" w:rsidR="008121CD" w:rsidRPr="00BA5A49" w:rsidRDefault="008121CD">
      <w:pPr>
        <w:rPr>
          <w:rFonts w:ascii="Source Sans Pro" w:hAnsi="Source Sans Pro"/>
          <w:spacing w:val="-2"/>
          <w:sz w:val="24"/>
          <w:szCs w:val="24"/>
        </w:rPr>
      </w:pPr>
      <w:r w:rsidRPr="00BA5A49">
        <w:rPr>
          <w:rFonts w:ascii="Source Sans Pro" w:hAnsi="Source Sans Pro"/>
          <w:spacing w:val="-2"/>
          <w:sz w:val="24"/>
          <w:szCs w:val="24"/>
        </w:rPr>
        <w:t xml:space="preserve">The City of Brentwood is an Equal Opportunity Employer.  In compliance with the Americans with Disabilities Act, the </w:t>
      </w:r>
      <w:proofErr w:type="gramStart"/>
      <w:r w:rsidRPr="00BA5A49">
        <w:rPr>
          <w:rFonts w:ascii="Source Sans Pro" w:hAnsi="Source Sans Pro"/>
          <w:spacing w:val="-2"/>
          <w:sz w:val="24"/>
          <w:szCs w:val="24"/>
        </w:rPr>
        <w:t>City</w:t>
      </w:r>
      <w:proofErr w:type="gramEnd"/>
      <w:r w:rsidRPr="00BA5A49">
        <w:rPr>
          <w:rFonts w:ascii="Source Sans Pro" w:hAnsi="Source Sans Pro"/>
          <w:spacing w:val="-2"/>
          <w:sz w:val="24"/>
          <w:szCs w:val="24"/>
        </w:rPr>
        <w:t xml:space="preserve"> may provide reasonable accommodations to qualified individuals with disabilities and encourages both prospective and current employees to discuss potential accommodations with the employer.</w:t>
      </w:r>
    </w:p>
    <w:p w14:paraId="74207DF1" w14:textId="77777777" w:rsidR="00243C33" w:rsidRDefault="00243C33">
      <w:pPr>
        <w:rPr>
          <w:rFonts w:ascii="Source Sans Pro" w:hAnsi="Source Sans Pro"/>
          <w:spacing w:val="-2"/>
          <w:sz w:val="24"/>
          <w:szCs w:val="24"/>
        </w:rPr>
      </w:pPr>
    </w:p>
    <w:p w14:paraId="318ADDC3" w14:textId="77777777" w:rsidR="00243C33" w:rsidRPr="00702A4C" w:rsidRDefault="00243C33">
      <w:pPr>
        <w:rPr>
          <w:rFonts w:ascii="Source Sans Pro" w:hAnsi="Source Sans Pro"/>
          <w:sz w:val="24"/>
          <w:szCs w:val="24"/>
        </w:rPr>
      </w:pPr>
    </w:p>
    <w:sectPr w:rsidR="00243C33" w:rsidRPr="00702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20E3A"/>
    <w:multiLevelType w:val="multilevel"/>
    <w:tmpl w:val="CF8A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7929D4"/>
    <w:multiLevelType w:val="multilevel"/>
    <w:tmpl w:val="DCFEB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7623763">
    <w:abstractNumId w:val="0"/>
  </w:num>
  <w:num w:numId="2" w16cid:durableId="53814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AD"/>
    <w:rsid w:val="000071CF"/>
    <w:rsid w:val="000D056B"/>
    <w:rsid w:val="000D796A"/>
    <w:rsid w:val="001314CB"/>
    <w:rsid w:val="001E5CD1"/>
    <w:rsid w:val="00217ECE"/>
    <w:rsid w:val="00243C33"/>
    <w:rsid w:val="002C21C9"/>
    <w:rsid w:val="00475296"/>
    <w:rsid w:val="004D7CBD"/>
    <w:rsid w:val="00504EB5"/>
    <w:rsid w:val="0051461B"/>
    <w:rsid w:val="00562A28"/>
    <w:rsid w:val="006D0F6E"/>
    <w:rsid w:val="006D3862"/>
    <w:rsid w:val="00702A4C"/>
    <w:rsid w:val="007348F0"/>
    <w:rsid w:val="007A4228"/>
    <w:rsid w:val="008121CD"/>
    <w:rsid w:val="00913411"/>
    <w:rsid w:val="009A3FCF"/>
    <w:rsid w:val="009B6243"/>
    <w:rsid w:val="00A7276A"/>
    <w:rsid w:val="00A91AAD"/>
    <w:rsid w:val="00BA5A49"/>
    <w:rsid w:val="00BE1299"/>
    <w:rsid w:val="00D00301"/>
    <w:rsid w:val="00D03C9A"/>
    <w:rsid w:val="00DC254D"/>
    <w:rsid w:val="00FE2B2C"/>
    <w:rsid w:val="00FF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0D35"/>
  <w15:chartTrackingRefBased/>
  <w15:docId w15:val="{BB3E4705-026B-4586-8468-6884A8D3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AA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AAD"/>
    <w:pPr>
      <w:ind w:left="720"/>
      <w:contextualSpacing/>
    </w:pPr>
  </w:style>
  <w:style w:type="character" w:styleId="Hyperlink">
    <w:name w:val="Hyperlink"/>
    <w:basedOn w:val="DefaultParagraphFont"/>
    <w:uiPriority w:val="99"/>
    <w:unhideWhenUsed/>
    <w:rsid w:val="00A91AAD"/>
    <w:rPr>
      <w:color w:val="0563C1" w:themeColor="hyperlink"/>
      <w:u w:val="single"/>
    </w:rPr>
  </w:style>
  <w:style w:type="character" w:styleId="UnresolvedMention">
    <w:name w:val="Unresolved Mention"/>
    <w:basedOn w:val="DefaultParagraphFont"/>
    <w:uiPriority w:val="99"/>
    <w:semiHidden/>
    <w:unhideWhenUsed/>
    <w:rsid w:val="00A91AAD"/>
    <w:rPr>
      <w:color w:val="605E5C"/>
      <w:shd w:val="clear" w:color="auto" w:fill="E1DFDD"/>
    </w:rPr>
  </w:style>
  <w:style w:type="character" w:styleId="Strong">
    <w:name w:val="Strong"/>
    <w:basedOn w:val="DefaultParagraphFont"/>
    <w:uiPriority w:val="22"/>
    <w:qFormat/>
    <w:rsid w:val="00913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Brittany</dc:creator>
  <cp:keywords/>
  <dc:description/>
  <cp:lastModifiedBy>Edwards, Brittany</cp:lastModifiedBy>
  <cp:revision>2</cp:revision>
  <dcterms:created xsi:type="dcterms:W3CDTF">2023-11-03T19:33:00Z</dcterms:created>
  <dcterms:modified xsi:type="dcterms:W3CDTF">2023-11-03T19:33:00Z</dcterms:modified>
</cp:coreProperties>
</file>