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15676" w14:textId="77777777" w:rsidR="00CE05C8" w:rsidRPr="00484774" w:rsidRDefault="00CE05C8" w:rsidP="00F02DF5">
      <w:pPr>
        <w:tabs>
          <w:tab w:val="left" w:pos="810"/>
          <w:tab w:val="left" w:pos="1800"/>
        </w:tabs>
        <w:rPr>
          <w:rFonts w:ascii="Arial" w:hAnsi="Arial"/>
          <w:color w:val="000000"/>
          <w:sz w:val="8"/>
          <w:szCs w:val="8"/>
        </w:rPr>
      </w:pPr>
    </w:p>
    <w:tbl>
      <w:tblPr>
        <w:tblW w:w="0" w:type="auto"/>
        <w:tblLook w:val="04A0" w:firstRow="1" w:lastRow="0" w:firstColumn="1" w:lastColumn="0" w:noHBand="0" w:noVBand="1"/>
      </w:tblPr>
      <w:tblGrid>
        <w:gridCol w:w="10800"/>
      </w:tblGrid>
      <w:tr w:rsidR="006618AA" w:rsidRPr="00E31F85" w14:paraId="2EBE7080" w14:textId="77777777" w:rsidTr="00DC1744">
        <w:tc>
          <w:tcPr>
            <w:tcW w:w="10800" w:type="dxa"/>
          </w:tcPr>
          <w:p w14:paraId="529EBCD1" w14:textId="5DF1E8E8" w:rsidR="001E6CA2" w:rsidRPr="003E2A60" w:rsidRDefault="002B2D6F" w:rsidP="00FF094E">
            <w:pPr>
              <w:rPr>
                <w:rFonts w:ascii="Arial" w:hAnsi="Arial" w:cs="Arial"/>
              </w:rPr>
            </w:pPr>
            <w:r w:rsidRPr="000F55C9">
              <w:rPr>
                <w:rFonts w:ascii="Arial" w:hAnsi="Arial"/>
                <w:b/>
                <w:i/>
                <w:color w:val="000000"/>
                <w:sz w:val="22"/>
              </w:rPr>
              <w:t>JOB SUMMARY</w:t>
            </w:r>
            <w:r w:rsidRPr="000F55C9">
              <w:rPr>
                <w:rFonts w:ascii="Arial" w:hAnsi="Arial"/>
                <w:b/>
                <w:color w:val="000000"/>
                <w:sz w:val="22"/>
              </w:rPr>
              <w:t>:</w:t>
            </w:r>
            <w:r w:rsidRPr="003871AC">
              <w:rPr>
                <w:rFonts w:ascii="Arial" w:hAnsi="Arial"/>
                <w:b/>
                <w:color w:val="000000"/>
                <w:sz w:val="22"/>
              </w:rPr>
              <w:t xml:space="preserve">  </w:t>
            </w:r>
            <w:r w:rsidR="003E2A60" w:rsidRPr="003E2A60">
              <w:rPr>
                <w:rFonts w:ascii="Arial" w:hAnsi="Arial" w:cs="Arial"/>
              </w:rPr>
              <w:t xml:space="preserve">The employee is under the direct supervision of the </w:t>
            </w:r>
            <w:r w:rsidR="00243715">
              <w:rPr>
                <w:rFonts w:ascii="Arial" w:hAnsi="Arial" w:cs="Arial"/>
              </w:rPr>
              <w:t>City Manager</w:t>
            </w:r>
            <w:r w:rsidR="003E2A60" w:rsidRPr="003E2A60">
              <w:rPr>
                <w:rFonts w:ascii="Arial" w:hAnsi="Arial" w:cs="Arial"/>
              </w:rPr>
              <w:t xml:space="preserve">. This employee is directly responsible for the management of the Water and Wastewater </w:t>
            </w:r>
            <w:r w:rsidR="00243715">
              <w:rPr>
                <w:rFonts w:ascii="Arial" w:hAnsi="Arial" w:cs="Arial"/>
              </w:rPr>
              <w:t>O</w:t>
            </w:r>
            <w:r w:rsidR="003E2A60" w:rsidRPr="003E2A60">
              <w:rPr>
                <w:rFonts w:ascii="Arial" w:hAnsi="Arial" w:cs="Arial"/>
              </w:rPr>
              <w:t>perations</w:t>
            </w:r>
            <w:r w:rsidR="00FA1AD3">
              <w:rPr>
                <w:rFonts w:ascii="Arial" w:hAnsi="Arial" w:cs="Arial"/>
              </w:rPr>
              <w:t>.</w:t>
            </w:r>
            <w:r w:rsidR="003E2A60" w:rsidRPr="003E2A60">
              <w:rPr>
                <w:rFonts w:ascii="Arial" w:hAnsi="Arial" w:cs="Arial"/>
              </w:rPr>
              <w:t xml:space="preserve">  This employee is responsible for the implementation and enforcement of the policies relevant to each department as adopted by the Mayor and City Council</w:t>
            </w:r>
            <w:r w:rsidR="003E2A60">
              <w:rPr>
                <w:rFonts w:ascii="Arial" w:hAnsi="Arial" w:cs="Arial"/>
              </w:rPr>
              <w:t xml:space="preserve">. The employee will operate an automobile and cellular phone for constant communication access.  </w:t>
            </w:r>
          </w:p>
        </w:tc>
      </w:tr>
      <w:tr w:rsidR="00543C29" w:rsidRPr="003871AC" w14:paraId="0E5A2A60" w14:textId="77777777" w:rsidTr="00E222E6">
        <w:tblPrEx>
          <w:tblLook w:val="01E0" w:firstRow="1" w:lastRow="1" w:firstColumn="1" w:lastColumn="1" w:noHBand="0" w:noVBand="0"/>
        </w:tblPrEx>
        <w:trPr>
          <w:trHeight w:val="99"/>
        </w:trPr>
        <w:tc>
          <w:tcPr>
            <w:tcW w:w="10800" w:type="dxa"/>
          </w:tcPr>
          <w:p w14:paraId="5AEE986B" w14:textId="77777777" w:rsidR="00543C29" w:rsidRPr="00E222E6" w:rsidRDefault="00543C29" w:rsidP="00027ACE">
            <w:pPr>
              <w:rPr>
                <w:rFonts w:ascii="Arial" w:hAnsi="Arial"/>
                <w:b/>
                <w:i/>
                <w:color w:val="000000"/>
                <w:sz w:val="16"/>
                <w:szCs w:val="16"/>
              </w:rPr>
            </w:pPr>
          </w:p>
        </w:tc>
      </w:tr>
      <w:tr w:rsidR="00027ACE" w:rsidRPr="003871AC" w14:paraId="27AA2441" w14:textId="77777777" w:rsidTr="00B1315F">
        <w:tblPrEx>
          <w:tblLook w:val="01E0" w:firstRow="1" w:lastRow="1" w:firstColumn="1" w:lastColumn="1" w:noHBand="0" w:noVBand="0"/>
        </w:tblPrEx>
        <w:tc>
          <w:tcPr>
            <w:tcW w:w="10800" w:type="dxa"/>
            <w:shd w:val="clear" w:color="auto" w:fill="auto"/>
          </w:tcPr>
          <w:p w14:paraId="34184EC3" w14:textId="77777777" w:rsidR="00027ACE" w:rsidRPr="00191FD6" w:rsidRDefault="00027ACE" w:rsidP="00027ACE">
            <w:pPr>
              <w:rPr>
                <w:rFonts w:ascii="Arial" w:hAnsi="Arial" w:cs="Arial"/>
                <w:i/>
                <w:color w:val="0070C0"/>
                <w:sz w:val="18"/>
                <w:szCs w:val="18"/>
              </w:rPr>
            </w:pPr>
            <w:r w:rsidRPr="00191FD6">
              <w:rPr>
                <w:rFonts w:ascii="Arial" w:hAnsi="Arial" w:cs="Arial"/>
                <w:b/>
                <w:i/>
                <w:color w:val="000000"/>
                <w:sz w:val="22"/>
              </w:rPr>
              <w:t>ESSENTIAL DUTIES AND RESPONSIBILITIES</w:t>
            </w:r>
            <w:r w:rsidRPr="00191FD6">
              <w:rPr>
                <w:rFonts w:ascii="Arial" w:hAnsi="Arial" w:cs="Arial"/>
                <w:color w:val="000000"/>
                <w:sz w:val="22"/>
              </w:rPr>
              <w:t xml:space="preserve"> </w:t>
            </w:r>
            <w:r w:rsidRPr="00191FD6">
              <w:rPr>
                <w:rFonts w:ascii="Arial" w:hAnsi="Arial" w:cs="Arial"/>
                <w:color w:val="000000"/>
              </w:rPr>
              <w:t xml:space="preserve">include the following. </w:t>
            </w:r>
            <w:r w:rsidRPr="00191FD6">
              <w:rPr>
                <w:rFonts w:ascii="Arial" w:hAnsi="Arial" w:cs="Arial"/>
                <w:i/>
                <w:color w:val="0070C0"/>
                <w:sz w:val="18"/>
                <w:szCs w:val="18"/>
              </w:rPr>
              <w:t>Other duties may be assigned</w:t>
            </w:r>
            <w:r w:rsidR="00E222E6" w:rsidRPr="00191FD6">
              <w:rPr>
                <w:rFonts w:ascii="Arial" w:hAnsi="Arial" w:cs="Arial"/>
                <w:i/>
                <w:color w:val="0070C0"/>
                <w:sz w:val="18"/>
                <w:szCs w:val="18"/>
              </w:rPr>
              <w:t xml:space="preserve">. To perform this job successfully, an individual must be able to perform each essential duty satisfactorily.  Reasonable accommodations may be made to enable individuals with disabilities to perform the essential functions  </w:t>
            </w:r>
          </w:p>
          <w:p w14:paraId="0BF0A632" w14:textId="0D5DA195" w:rsidR="00E22FEA" w:rsidRPr="008B505D" w:rsidRDefault="00026407" w:rsidP="008B505D">
            <w:pPr>
              <w:numPr>
                <w:ilvl w:val="0"/>
                <w:numId w:val="13"/>
              </w:numPr>
              <w:jc w:val="both"/>
              <w:rPr>
                <w:rFonts w:ascii="Arial" w:hAnsi="Arial" w:cs="Arial"/>
                <w:strike/>
              </w:rPr>
            </w:pPr>
            <w:r w:rsidRPr="008B505D">
              <w:rPr>
                <w:rFonts w:ascii="Arial" w:hAnsi="Arial" w:cs="Arial"/>
              </w:rPr>
              <w:t>Plans, develops, coordinates, administers and manages the departments providing water, sewer</w:t>
            </w:r>
            <w:r w:rsidR="00490CB3">
              <w:rPr>
                <w:rFonts w:ascii="Arial" w:hAnsi="Arial" w:cs="Arial"/>
              </w:rPr>
              <w:t xml:space="preserve"> and</w:t>
            </w:r>
            <w:r w:rsidRPr="008B505D">
              <w:rPr>
                <w:rFonts w:ascii="Arial" w:hAnsi="Arial" w:cs="Arial"/>
              </w:rPr>
              <w:t xml:space="preserve"> natural gas</w:t>
            </w:r>
            <w:r w:rsidR="00EF0207">
              <w:rPr>
                <w:rFonts w:ascii="Arial" w:hAnsi="Arial" w:cs="Arial"/>
              </w:rPr>
              <w:t xml:space="preserve"> services;</w:t>
            </w:r>
            <w:r w:rsidR="00225860" w:rsidRPr="008B505D">
              <w:rPr>
                <w:rFonts w:ascii="Arial" w:hAnsi="Arial" w:cs="Arial"/>
              </w:rPr>
              <w:t xml:space="preserve"> </w:t>
            </w:r>
          </w:p>
          <w:p w14:paraId="5742F7D0" w14:textId="1A82C2FB" w:rsidR="00D45F2E" w:rsidRPr="00A00AC2" w:rsidRDefault="00E22FEA" w:rsidP="00026407">
            <w:pPr>
              <w:numPr>
                <w:ilvl w:val="0"/>
                <w:numId w:val="13"/>
              </w:numPr>
              <w:jc w:val="both"/>
              <w:rPr>
                <w:rFonts w:ascii="Arial" w:hAnsi="Arial" w:cs="Arial"/>
              </w:rPr>
            </w:pPr>
            <w:r w:rsidRPr="00E22AC3">
              <w:rPr>
                <w:rFonts w:ascii="Arial" w:hAnsi="Arial" w:cs="Arial"/>
              </w:rPr>
              <w:t xml:space="preserve">Responsible for </w:t>
            </w:r>
            <w:r w:rsidR="00B00F78">
              <w:rPr>
                <w:rFonts w:ascii="Arial" w:hAnsi="Arial" w:cs="Arial"/>
              </w:rPr>
              <w:t xml:space="preserve">all facets </w:t>
            </w:r>
            <w:r w:rsidR="00F02C91">
              <w:rPr>
                <w:rFonts w:ascii="Arial" w:hAnsi="Arial" w:cs="Arial"/>
              </w:rPr>
              <w:t xml:space="preserve">of </w:t>
            </w:r>
            <w:r w:rsidR="00F02C91" w:rsidRPr="00A00AC2">
              <w:rPr>
                <w:rFonts w:ascii="Arial" w:hAnsi="Arial" w:cs="Arial"/>
              </w:rPr>
              <w:t xml:space="preserve">the </w:t>
            </w:r>
            <w:r w:rsidR="00B90221" w:rsidRPr="00A00AC2">
              <w:rPr>
                <w:rFonts w:ascii="Arial" w:hAnsi="Arial" w:cs="Arial"/>
              </w:rPr>
              <w:t>Utility Dept</w:t>
            </w:r>
            <w:r w:rsidR="00FA1AD3" w:rsidRPr="00A00AC2">
              <w:rPr>
                <w:rFonts w:ascii="Arial" w:hAnsi="Arial" w:cs="Arial"/>
              </w:rPr>
              <w:t xml:space="preserve"> which</w:t>
            </w:r>
            <w:r w:rsidRPr="00A00AC2">
              <w:rPr>
                <w:rFonts w:ascii="Arial" w:hAnsi="Arial" w:cs="Arial"/>
              </w:rPr>
              <w:t xml:space="preserve"> provide adequate, </w:t>
            </w:r>
            <w:r w:rsidR="00243715" w:rsidRPr="00A00AC2">
              <w:rPr>
                <w:rFonts w:ascii="Arial" w:hAnsi="Arial" w:cs="Arial"/>
              </w:rPr>
              <w:t>safe,</w:t>
            </w:r>
            <w:r w:rsidRPr="00A00AC2">
              <w:rPr>
                <w:rFonts w:ascii="Arial" w:hAnsi="Arial" w:cs="Arial"/>
              </w:rPr>
              <w:t xml:space="preserve"> and efficient wate</w:t>
            </w:r>
            <w:r w:rsidR="00243715">
              <w:rPr>
                <w:rFonts w:ascii="Arial" w:hAnsi="Arial" w:cs="Arial"/>
              </w:rPr>
              <w:t>r and wastewater</w:t>
            </w:r>
            <w:r w:rsidR="00243715" w:rsidRPr="00A00AC2">
              <w:rPr>
                <w:rFonts w:ascii="Arial" w:hAnsi="Arial" w:cs="Arial"/>
              </w:rPr>
              <w:t>.</w:t>
            </w:r>
          </w:p>
          <w:p w14:paraId="0DDDBA0D" w14:textId="0DD11FF4" w:rsidR="00EF0207" w:rsidRPr="00A00AC2" w:rsidRDefault="005334B4" w:rsidP="00D053A0">
            <w:pPr>
              <w:numPr>
                <w:ilvl w:val="0"/>
                <w:numId w:val="13"/>
              </w:numPr>
              <w:rPr>
                <w:rFonts w:ascii="Arial" w:hAnsi="Arial" w:cs="Arial"/>
              </w:rPr>
            </w:pPr>
            <w:r w:rsidRPr="00A00AC2">
              <w:rPr>
                <w:rFonts w:ascii="Arial" w:hAnsi="Arial" w:cs="Arial"/>
                <w:color w:val="000000"/>
              </w:rPr>
              <w:t>Studies</w:t>
            </w:r>
            <w:r w:rsidR="00EF0207" w:rsidRPr="00A00AC2">
              <w:rPr>
                <w:rFonts w:ascii="Arial" w:hAnsi="Arial" w:cs="Arial"/>
                <w:color w:val="000000"/>
              </w:rPr>
              <w:t xml:space="preserve"> and performs s</w:t>
            </w:r>
            <w:r w:rsidR="00D45F2E" w:rsidRPr="00A00AC2">
              <w:rPr>
                <w:rFonts w:ascii="Arial" w:hAnsi="Arial" w:cs="Arial"/>
                <w:color w:val="000000"/>
              </w:rPr>
              <w:t xml:space="preserve">trategic planning, </w:t>
            </w:r>
            <w:r w:rsidR="00243715" w:rsidRPr="00A00AC2">
              <w:rPr>
                <w:rFonts w:ascii="Arial" w:hAnsi="Arial" w:cs="Arial"/>
                <w:color w:val="000000"/>
              </w:rPr>
              <w:t>organizing,</w:t>
            </w:r>
            <w:r w:rsidR="00D45F2E" w:rsidRPr="00A00AC2">
              <w:rPr>
                <w:rFonts w:ascii="Arial" w:hAnsi="Arial" w:cs="Arial"/>
                <w:color w:val="000000"/>
              </w:rPr>
              <w:t xml:space="preserve"> and coordinating </w:t>
            </w:r>
            <w:r w:rsidR="0075175C" w:rsidRPr="00A00AC2">
              <w:rPr>
                <w:rFonts w:ascii="Arial" w:hAnsi="Arial" w:cs="Arial"/>
                <w:color w:val="000000"/>
              </w:rPr>
              <w:t xml:space="preserve">of </w:t>
            </w:r>
            <w:r w:rsidR="00D45F2E" w:rsidRPr="00A00AC2">
              <w:rPr>
                <w:rFonts w:ascii="Arial" w:hAnsi="Arial" w:cs="Arial"/>
                <w:color w:val="000000"/>
              </w:rPr>
              <w:t xml:space="preserve">the activities of the </w:t>
            </w:r>
            <w:r w:rsidR="00FA1AD3" w:rsidRPr="00A00AC2">
              <w:rPr>
                <w:rFonts w:ascii="Arial" w:hAnsi="Arial" w:cs="Arial"/>
                <w:color w:val="000000"/>
              </w:rPr>
              <w:t>water</w:t>
            </w:r>
            <w:r w:rsidR="00243715">
              <w:rPr>
                <w:rFonts w:ascii="Arial" w:hAnsi="Arial" w:cs="Arial"/>
                <w:color w:val="000000"/>
              </w:rPr>
              <w:t xml:space="preserve"> and sewer </w:t>
            </w:r>
            <w:r w:rsidR="00FA1AD3" w:rsidRPr="00A00AC2">
              <w:rPr>
                <w:rFonts w:ascii="Arial" w:hAnsi="Arial" w:cs="Arial"/>
                <w:color w:val="000000"/>
              </w:rPr>
              <w:t>departments</w:t>
            </w:r>
            <w:r w:rsidR="00393736" w:rsidRPr="00A00AC2">
              <w:rPr>
                <w:rFonts w:ascii="Arial" w:hAnsi="Arial" w:cs="Arial"/>
                <w:color w:val="000000"/>
              </w:rPr>
              <w:t xml:space="preserve"> and makes recommendations and decisions affecting and designed to improve the economy, </w:t>
            </w:r>
            <w:r w:rsidR="00243715" w:rsidRPr="00A00AC2">
              <w:rPr>
                <w:rFonts w:ascii="Arial" w:hAnsi="Arial" w:cs="Arial"/>
                <w:color w:val="000000"/>
              </w:rPr>
              <w:t>efficiency,</w:t>
            </w:r>
            <w:r w:rsidR="00393736" w:rsidRPr="00A00AC2">
              <w:rPr>
                <w:rFonts w:ascii="Arial" w:hAnsi="Arial" w:cs="Arial"/>
                <w:color w:val="000000"/>
              </w:rPr>
              <w:t xml:space="preserve"> and quality of same</w:t>
            </w:r>
            <w:r w:rsidR="00FA1AD3" w:rsidRPr="00A00AC2">
              <w:rPr>
                <w:rFonts w:ascii="Arial" w:hAnsi="Arial" w:cs="Arial"/>
                <w:color w:val="000000"/>
              </w:rPr>
              <w:t>.</w:t>
            </w:r>
          </w:p>
          <w:p w14:paraId="5098505B" w14:textId="3694F7D9" w:rsidR="00D45F2E" w:rsidRPr="00A00AC2" w:rsidRDefault="00B97491" w:rsidP="00D053A0">
            <w:pPr>
              <w:numPr>
                <w:ilvl w:val="0"/>
                <w:numId w:val="13"/>
              </w:numPr>
              <w:rPr>
                <w:rFonts w:ascii="Arial" w:hAnsi="Arial" w:cs="Arial"/>
              </w:rPr>
            </w:pPr>
            <w:r w:rsidRPr="00A00AC2">
              <w:rPr>
                <w:rFonts w:ascii="Arial" w:hAnsi="Arial" w:cs="Arial"/>
                <w:color w:val="000000"/>
              </w:rPr>
              <w:t xml:space="preserve">Directs personnel.  Performs managerial duties in accordance with department policies and applicable laws including interviewing, hiring, training employees; planning, assigning and directing work; corrective action, performance counseling and problem resolution.  </w:t>
            </w:r>
            <w:r w:rsidR="00D45F2E" w:rsidRPr="00A00AC2" w:rsidDel="00254364">
              <w:rPr>
                <w:rFonts w:ascii="Arial" w:hAnsi="Arial" w:cs="Arial"/>
              </w:rPr>
              <w:t xml:space="preserve"> </w:t>
            </w:r>
            <w:r w:rsidR="00D45F2E" w:rsidRPr="00A00AC2">
              <w:rPr>
                <w:rFonts w:ascii="Arial" w:hAnsi="Arial" w:cs="Arial"/>
              </w:rPr>
              <w:t xml:space="preserve"> </w:t>
            </w:r>
          </w:p>
          <w:p w14:paraId="237F5D61" w14:textId="36243B54" w:rsidR="00D45F2E" w:rsidRPr="00A00AC2" w:rsidRDefault="00D45F2E" w:rsidP="00D053A0">
            <w:pPr>
              <w:numPr>
                <w:ilvl w:val="0"/>
                <w:numId w:val="13"/>
              </w:numPr>
              <w:rPr>
                <w:rFonts w:ascii="Arial" w:hAnsi="Arial" w:cs="Arial"/>
              </w:rPr>
            </w:pPr>
            <w:r w:rsidRPr="00A00AC2">
              <w:rPr>
                <w:rFonts w:ascii="Arial" w:hAnsi="Arial" w:cs="Arial"/>
              </w:rPr>
              <w:t>Assists in writing specifications, compiling cost estimates and recommen</w:t>
            </w:r>
            <w:r w:rsidR="00E22FEA" w:rsidRPr="00A00AC2">
              <w:rPr>
                <w:rFonts w:ascii="Arial" w:hAnsi="Arial" w:cs="Arial"/>
              </w:rPr>
              <w:t xml:space="preserve">dations to the </w:t>
            </w:r>
            <w:r w:rsidR="00243715">
              <w:rPr>
                <w:rFonts w:ascii="Arial" w:hAnsi="Arial" w:cs="Arial"/>
              </w:rPr>
              <w:t xml:space="preserve">City </w:t>
            </w:r>
            <w:proofErr w:type="gramStart"/>
            <w:r w:rsidR="00243715">
              <w:rPr>
                <w:rFonts w:ascii="Arial" w:hAnsi="Arial" w:cs="Arial"/>
              </w:rPr>
              <w:t>Manager</w:t>
            </w:r>
            <w:r w:rsidRPr="00A00AC2">
              <w:rPr>
                <w:rFonts w:ascii="Arial" w:hAnsi="Arial" w:cs="Arial"/>
              </w:rPr>
              <w:t>;</w:t>
            </w:r>
            <w:proofErr w:type="gramEnd"/>
          </w:p>
          <w:p w14:paraId="76360E3C" w14:textId="678E5CCE" w:rsidR="003E2A60" w:rsidRPr="00A00AC2" w:rsidRDefault="00D45F2E" w:rsidP="00D053A0">
            <w:pPr>
              <w:pStyle w:val="ListParagraph"/>
              <w:numPr>
                <w:ilvl w:val="0"/>
                <w:numId w:val="13"/>
              </w:numPr>
              <w:rPr>
                <w:rFonts w:ascii="Arial" w:hAnsi="Arial" w:cs="Arial"/>
              </w:rPr>
            </w:pPr>
            <w:r w:rsidRPr="00A00AC2">
              <w:rPr>
                <w:rFonts w:ascii="Arial" w:hAnsi="Arial" w:cs="Arial"/>
              </w:rPr>
              <w:t xml:space="preserve">Initiates and maintains contact with consultants </w:t>
            </w:r>
            <w:r w:rsidR="00A47A4C" w:rsidRPr="00A00AC2">
              <w:rPr>
                <w:rFonts w:ascii="Arial" w:hAnsi="Arial" w:cs="Arial"/>
              </w:rPr>
              <w:t>and reviews their work for the C</w:t>
            </w:r>
            <w:r w:rsidRPr="00A00AC2">
              <w:rPr>
                <w:rFonts w:ascii="Arial" w:hAnsi="Arial" w:cs="Arial"/>
              </w:rPr>
              <w:t>ity;</w:t>
            </w:r>
          </w:p>
          <w:p w14:paraId="4B751900" w14:textId="2A2C71BF" w:rsidR="00F45A8D" w:rsidRPr="00A00AC2" w:rsidRDefault="00F45A8D" w:rsidP="00D053A0">
            <w:pPr>
              <w:numPr>
                <w:ilvl w:val="0"/>
                <w:numId w:val="13"/>
              </w:numPr>
              <w:rPr>
                <w:rFonts w:ascii="Arial" w:hAnsi="Arial" w:cs="Arial"/>
              </w:rPr>
            </w:pPr>
            <w:r w:rsidRPr="00A00AC2">
              <w:rPr>
                <w:rFonts w:ascii="Arial" w:hAnsi="Arial" w:cs="Arial"/>
                <w:color w:val="000000"/>
              </w:rPr>
              <w:t>Determine</w:t>
            </w:r>
            <w:r w:rsidR="0075175C" w:rsidRPr="00A00AC2">
              <w:rPr>
                <w:rFonts w:ascii="Arial" w:hAnsi="Arial" w:cs="Arial"/>
                <w:color w:val="000000"/>
              </w:rPr>
              <w:t>s</w:t>
            </w:r>
            <w:r w:rsidRPr="00A00AC2">
              <w:rPr>
                <w:rFonts w:ascii="Arial" w:hAnsi="Arial" w:cs="Arial"/>
                <w:color w:val="000000"/>
              </w:rPr>
              <w:t xml:space="preserve"> major departmental policies, plan</w:t>
            </w:r>
            <w:r w:rsidR="0075175C" w:rsidRPr="00A00AC2">
              <w:rPr>
                <w:rFonts w:ascii="Arial" w:hAnsi="Arial" w:cs="Arial"/>
                <w:color w:val="000000"/>
              </w:rPr>
              <w:t>s</w:t>
            </w:r>
            <w:r w:rsidRPr="00A00AC2">
              <w:rPr>
                <w:rFonts w:ascii="Arial" w:hAnsi="Arial" w:cs="Arial"/>
                <w:color w:val="000000"/>
              </w:rPr>
              <w:t xml:space="preserve"> long term programs and make</w:t>
            </w:r>
            <w:r w:rsidR="0075175C" w:rsidRPr="00A00AC2">
              <w:rPr>
                <w:rFonts w:ascii="Arial" w:hAnsi="Arial" w:cs="Arial"/>
                <w:color w:val="000000"/>
              </w:rPr>
              <w:t>s</w:t>
            </w:r>
            <w:r w:rsidRPr="00A00AC2">
              <w:rPr>
                <w:rFonts w:ascii="Arial" w:hAnsi="Arial" w:cs="Arial"/>
                <w:color w:val="000000"/>
              </w:rPr>
              <w:t xml:space="preserve"> administrative decisions</w:t>
            </w:r>
            <w:r w:rsidR="0075175C" w:rsidRPr="00A00AC2">
              <w:rPr>
                <w:rFonts w:ascii="Arial" w:hAnsi="Arial" w:cs="Arial"/>
                <w:color w:val="000000"/>
              </w:rPr>
              <w:t xml:space="preserve"> </w:t>
            </w:r>
            <w:r w:rsidRPr="00A00AC2">
              <w:rPr>
                <w:rFonts w:ascii="Arial" w:hAnsi="Arial" w:cs="Arial"/>
                <w:color w:val="000000"/>
              </w:rPr>
              <w:t xml:space="preserve"> </w:t>
            </w:r>
            <w:r w:rsidR="0075175C" w:rsidRPr="00A00AC2">
              <w:rPr>
                <w:rFonts w:ascii="Arial" w:hAnsi="Arial" w:cs="Arial"/>
                <w:color w:val="000000"/>
              </w:rPr>
              <w:t>c</w:t>
            </w:r>
            <w:r w:rsidRPr="00A00AC2">
              <w:rPr>
                <w:rFonts w:ascii="Arial" w:hAnsi="Arial" w:cs="Arial"/>
                <w:color w:val="000000"/>
              </w:rPr>
              <w:t>oncerning construction of capital projects, reading and adjusting blue prints and outlin</w:t>
            </w:r>
            <w:r w:rsidR="0075175C" w:rsidRPr="00A00AC2">
              <w:rPr>
                <w:rFonts w:ascii="Arial" w:hAnsi="Arial" w:cs="Arial"/>
                <w:color w:val="000000"/>
              </w:rPr>
              <w:t>ing</w:t>
            </w:r>
            <w:r w:rsidRPr="00A00AC2">
              <w:rPr>
                <w:rFonts w:ascii="Arial" w:hAnsi="Arial" w:cs="Arial"/>
                <w:color w:val="000000"/>
              </w:rPr>
              <w:t xml:space="preserve"> projects to conform to specifications</w:t>
            </w:r>
            <w:r w:rsidR="00254364" w:rsidRPr="00A00AC2">
              <w:rPr>
                <w:rFonts w:ascii="Arial" w:hAnsi="Arial" w:cs="Arial"/>
                <w:color w:val="000000"/>
              </w:rPr>
              <w:t>;</w:t>
            </w:r>
          </w:p>
          <w:p w14:paraId="591EC3AD" w14:textId="514914AB" w:rsidR="003E2A60" w:rsidRPr="00A00AC2" w:rsidRDefault="003E2A60" w:rsidP="00D053A0">
            <w:pPr>
              <w:pStyle w:val="ListParagraph"/>
              <w:numPr>
                <w:ilvl w:val="0"/>
                <w:numId w:val="13"/>
              </w:numPr>
              <w:rPr>
                <w:rFonts w:ascii="Arial" w:hAnsi="Arial" w:cs="Arial"/>
              </w:rPr>
            </w:pPr>
            <w:r w:rsidRPr="00A00AC2">
              <w:rPr>
                <w:rFonts w:ascii="Arial" w:hAnsi="Arial" w:cs="Arial"/>
              </w:rPr>
              <w:t>Directs the keeping of records and supervises the preparation of necessary reports;</w:t>
            </w:r>
          </w:p>
          <w:p w14:paraId="00B53365" w14:textId="4EFDA522" w:rsidR="00D45F2E" w:rsidRDefault="00AE4D2E" w:rsidP="00D053A0">
            <w:pPr>
              <w:numPr>
                <w:ilvl w:val="0"/>
                <w:numId w:val="13"/>
              </w:numPr>
              <w:rPr>
                <w:rFonts w:ascii="Arial" w:hAnsi="Arial" w:cs="Arial"/>
              </w:rPr>
            </w:pPr>
            <w:r w:rsidRPr="00A00AC2">
              <w:rPr>
                <w:rFonts w:ascii="Arial" w:hAnsi="Arial" w:cs="Arial"/>
              </w:rPr>
              <w:t>Develop</w:t>
            </w:r>
            <w:r w:rsidR="00204DB6" w:rsidRPr="00A00AC2">
              <w:rPr>
                <w:rFonts w:ascii="Arial" w:hAnsi="Arial" w:cs="Arial"/>
              </w:rPr>
              <w:t>s</w:t>
            </w:r>
            <w:r w:rsidRPr="00A00AC2">
              <w:rPr>
                <w:rFonts w:ascii="Arial" w:hAnsi="Arial" w:cs="Arial"/>
              </w:rPr>
              <w:t xml:space="preserve">, </w:t>
            </w:r>
            <w:r w:rsidR="00F45A8D" w:rsidRPr="00A00AC2">
              <w:rPr>
                <w:rFonts w:ascii="Arial" w:hAnsi="Arial" w:cs="Arial"/>
              </w:rPr>
              <w:t>revise</w:t>
            </w:r>
            <w:r w:rsidR="00204DB6" w:rsidRPr="00A00AC2">
              <w:rPr>
                <w:rFonts w:ascii="Arial" w:hAnsi="Arial" w:cs="Arial"/>
              </w:rPr>
              <w:t>s</w:t>
            </w:r>
            <w:r w:rsidR="00F45A8D" w:rsidRPr="00A00AC2">
              <w:rPr>
                <w:rFonts w:ascii="Arial" w:hAnsi="Arial" w:cs="Arial"/>
              </w:rPr>
              <w:t xml:space="preserve"> and administer</w:t>
            </w:r>
            <w:r w:rsidR="00204DB6" w:rsidRPr="00A00AC2">
              <w:rPr>
                <w:rFonts w:ascii="Arial" w:hAnsi="Arial" w:cs="Arial"/>
              </w:rPr>
              <w:t>s</w:t>
            </w:r>
            <w:r w:rsidR="00F45A8D" w:rsidRPr="00A00AC2">
              <w:rPr>
                <w:rFonts w:ascii="Arial" w:hAnsi="Arial" w:cs="Arial"/>
              </w:rPr>
              <w:t xml:space="preserve"> enterprise</w:t>
            </w:r>
            <w:r w:rsidR="00B90221" w:rsidRPr="00A00AC2">
              <w:rPr>
                <w:rFonts w:ascii="Arial" w:hAnsi="Arial" w:cs="Arial"/>
              </w:rPr>
              <w:t xml:space="preserve"> funds</w:t>
            </w:r>
            <w:r w:rsidR="00F45A8D" w:rsidRPr="00A00AC2">
              <w:rPr>
                <w:rFonts w:ascii="Arial" w:hAnsi="Arial" w:cs="Arial"/>
              </w:rPr>
              <w:t>; monitor</w:t>
            </w:r>
            <w:r w:rsidR="00204DB6" w:rsidRPr="00A00AC2">
              <w:rPr>
                <w:rFonts w:ascii="Arial" w:hAnsi="Arial" w:cs="Arial"/>
              </w:rPr>
              <w:t>s</w:t>
            </w:r>
            <w:r w:rsidR="00F45A8D" w:rsidRPr="00A00AC2">
              <w:rPr>
                <w:rFonts w:ascii="Arial" w:hAnsi="Arial" w:cs="Arial"/>
              </w:rPr>
              <w:t xml:space="preserve"> expenditures to</w:t>
            </w:r>
            <w:r w:rsidR="00F45A8D" w:rsidRPr="00CA5003">
              <w:rPr>
                <w:rFonts w:ascii="Arial" w:hAnsi="Arial" w:cs="Arial"/>
              </w:rPr>
              <w:t xml:space="preserve"> ensure compliance within approved budgets; including the develop</w:t>
            </w:r>
            <w:r>
              <w:rPr>
                <w:rFonts w:ascii="Arial" w:hAnsi="Arial" w:cs="Arial"/>
              </w:rPr>
              <w:t>ment</w:t>
            </w:r>
            <w:r w:rsidR="00F45A8D" w:rsidRPr="00CA5003">
              <w:rPr>
                <w:rFonts w:ascii="Arial" w:hAnsi="Arial" w:cs="Arial"/>
              </w:rPr>
              <w:t xml:space="preserve"> and review </w:t>
            </w:r>
            <w:r w:rsidR="00204DB6">
              <w:rPr>
                <w:rFonts w:ascii="Arial" w:hAnsi="Arial" w:cs="Arial"/>
              </w:rPr>
              <w:t xml:space="preserve">of </w:t>
            </w:r>
            <w:r w:rsidR="00F45A8D" w:rsidRPr="00CA5003">
              <w:rPr>
                <w:rFonts w:ascii="Arial" w:hAnsi="Arial" w:cs="Arial"/>
              </w:rPr>
              <w:t xml:space="preserve">contractual specifications for bidding capital improvement projects and </w:t>
            </w:r>
            <w:r w:rsidR="00D053A0">
              <w:rPr>
                <w:rFonts w:ascii="Arial" w:hAnsi="Arial" w:cs="Arial"/>
              </w:rPr>
              <w:t>e</w:t>
            </w:r>
            <w:r w:rsidR="00F45A8D" w:rsidRPr="00CA5003">
              <w:rPr>
                <w:rFonts w:ascii="Arial" w:hAnsi="Arial" w:cs="Arial"/>
              </w:rPr>
              <w:t>nsure</w:t>
            </w:r>
            <w:r w:rsidR="00204DB6">
              <w:rPr>
                <w:rFonts w:ascii="Arial" w:hAnsi="Arial" w:cs="Arial"/>
              </w:rPr>
              <w:t>s</w:t>
            </w:r>
            <w:r w:rsidR="00F45A8D" w:rsidRPr="00CA5003">
              <w:rPr>
                <w:rFonts w:ascii="Arial" w:hAnsi="Arial" w:cs="Arial"/>
              </w:rPr>
              <w:t xml:space="preserve"> the completion </w:t>
            </w:r>
            <w:r w:rsidR="00254364" w:rsidRPr="00CA5003">
              <w:rPr>
                <w:rFonts w:ascii="Arial" w:hAnsi="Arial" w:cs="Arial"/>
              </w:rPr>
              <w:t xml:space="preserve">of capital </w:t>
            </w:r>
            <w:r w:rsidR="00254364" w:rsidRPr="00D62060">
              <w:rPr>
                <w:rFonts w:ascii="Arial" w:hAnsi="Arial" w:cs="Arial"/>
              </w:rPr>
              <w:t>improvement projects</w:t>
            </w:r>
            <w:r w:rsidR="00D62060">
              <w:rPr>
                <w:rFonts w:ascii="Arial" w:hAnsi="Arial" w:cs="Arial"/>
              </w:rPr>
              <w:t>;</w:t>
            </w:r>
            <w:r w:rsidR="00D45F2E" w:rsidRPr="00C713C3">
              <w:rPr>
                <w:rFonts w:ascii="Arial" w:hAnsi="Arial" w:cs="Arial"/>
              </w:rPr>
              <w:t xml:space="preserve"> </w:t>
            </w:r>
          </w:p>
          <w:p w14:paraId="2D4AE7C5" w14:textId="0A564129" w:rsidR="00365F18" w:rsidRDefault="00D45F2E" w:rsidP="00D053A0">
            <w:pPr>
              <w:numPr>
                <w:ilvl w:val="0"/>
                <w:numId w:val="13"/>
              </w:numPr>
              <w:rPr>
                <w:rFonts w:ascii="Arial" w:hAnsi="Arial" w:cs="Arial"/>
              </w:rPr>
            </w:pPr>
            <w:r w:rsidRPr="00C713C3">
              <w:rPr>
                <w:rFonts w:ascii="Arial" w:hAnsi="Arial" w:cs="Arial"/>
              </w:rPr>
              <w:t>Review</w:t>
            </w:r>
            <w:r w:rsidR="00204DB6">
              <w:rPr>
                <w:rFonts w:ascii="Arial" w:hAnsi="Arial" w:cs="Arial"/>
              </w:rPr>
              <w:t>s</w:t>
            </w:r>
            <w:r w:rsidRPr="00A17FB0">
              <w:rPr>
                <w:rFonts w:ascii="Arial" w:hAnsi="Arial" w:cs="Arial"/>
              </w:rPr>
              <w:t xml:space="preserve"> all purchase order (PO) requisitions for materials required to operate the </w:t>
            </w:r>
            <w:r w:rsidR="00B97491">
              <w:rPr>
                <w:rFonts w:ascii="Arial" w:hAnsi="Arial" w:cs="Arial"/>
              </w:rPr>
              <w:t xml:space="preserve">gas, water and sewer systems </w:t>
            </w:r>
            <w:r w:rsidRPr="00A17FB0">
              <w:rPr>
                <w:rFonts w:ascii="Arial" w:hAnsi="Arial" w:cs="Arial"/>
              </w:rPr>
              <w:t>and revise</w:t>
            </w:r>
            <w:r w:rsidR="00B97491">
              <w:rPr>
                <w:rFonts w:ascii="Arial" w:hAnsi="Arial" w:cs="Arial"/>
              </w:rPr>
              <w:t>s</w:t>
            </w:r>
            <w:r w:rsidRPr="00A17FB0">
              <w:rPr>
                <w:rFonts w:ascii="Arial" w:hAnsi="Arial" w:cs="Arial"/>
              </w:rPr>
              <w:t xml:space="preserve"> annual bids used in the department</w:t>
            </w:r>
            <w:r>
              <w:rPr>
                <w:rFonts w:ascii="Arial" w:hAnsi="Arial" w:cs="Arial"/>
              </w:rPr>
              <w:t xml:space="preserve">; </w:t>
            </w:r>
          </w:p>
          <w:p w14:paraId="04AA4192" w14:textId="3FF2E6D9" w:rsidR="003E2A60" w:rsidRPr="00593921" w:rsidRDefault="0048333E" w:rsidP="00D053A0">
            <w:pPr>
              <w:pStyle w:val="ListParagraph"/>
              <w:numPr>
                <w:ilvl w:val="0"/>
                <w:numId w:val="13"/>
              </w:numPr>
              <w:rPr>
                <w:rFonts w:ascii="Arial" w:hAnsi="Arial" w:cs="Arial"/>
              </w:rPr>
            </w:pPr>
            <w:r w:rsidRPr="00CA5003">
              <w:rPr>
                <w:rFonts w:ascii="Arial" w:hAnsi="Arial" w:cs="Arial"/>
              </w:rPr>
              <w:t xml:space="preserve">Directs and performs inspections of contract work, determines </w:t>
            </w:r>
            <w:r w:rsidR="00243715" w:rsidRPr="00CA5003">
              <w:rPr>
                <w:rFonts w:ascii="Arial" w:hAnsi="Arial" w:cs="Arial"/>
              </w:rPr>
              <w:t>compliance,</w:t>
            </w:r>
            <w:r w:rsidRPr="00CA5003">
              <w:rPr>
                <w:rFonts w:ascii="Arial" w:hAnsi="Arial" w:cs="Arial"/>
              </w:rPr>
              <w:t xml:space="preserve"> and recommends acceptance or non-acceptance of the work</w:t>
            </w:r>
            <w:r w:rsidR="000F1753" w:rsidRPr="00CA5003">
              <w:rPr>
                <w:rFonts w:ascii="Arial" w:hAnsi="Arial" w:cs="Arial"/>
              </w:rPr>
              <w:t xml:space="preserve"> to the</w:t>
            </w:r>
            <w:r w:rsidR="00243715">
              <w:rPr>
                <w:rFonts w:ascii="Arial" w:hAnsi="Arial" w:cs="Arial"/>
              </w:rPr>
              <w:t xml:space="preserve"> City Manager</w:t>
            </w:r>
            <w:r w:rsidR="00243715" w:rsidRPr="00CA5003">
              <w:rPr>
                <w:rFonts w:ascii="Arial" w:hAnsi="Arial" w:cs="Arial"/>
              </w:rPr>
              <w:t>.</w:t>
            </w:r>
          </w:p>
          <w:p w14:paraId="4D7B3545" w14:textId="68DB2391" w:rsidR="00E22FEA" w:rsidRPr="001D44A5" w:rsidRDefault="003E2A60" w:rsidP="00D053A0">
            <w:pPr>
              <w:pStyle w:val="ListParagraph"/>
              <w:numPr>
                <w:ilvl w:val="0"/>
                <w:numId w:val="13"/>
              </w:numPr>
              <w:rPr>
                <w:rFonts w:ascii="Arial" w:hAnsi="Arial" w:cs="Arial"/>
              </w:rPr>
            </w:pPr>
            <w:r w:rsidRPr="00CA5003">
              <w:rPr>
                <w:rFonts w:ascii="Arial" w:hAnsi="Arial" w:cs="Arial"/>
              </w:rPr>
              <w:t>Assures that operations and procedures of the department comply with federal and state occupational health and safety regulations</w:t>
            </w:r>
            <w:r w:rsidR="00D963FF">
              <w:rPr>
                <w:rFonts w:ascii="Arial" w:hAnsi="Arial" w:cs="Arial"/>
              </w:rPr>
              <w:t xml:space="preserve"> and maintains records </w:t>
            </w:r>
            <w:proofErr w:type="spellStart"/>
            <w:r w:rsidR="00D963FF">
              <w:rPr>
                <w:rFonts w:ascii="Arial" w:hAnsi="Arial" w:cs="Arial"/>
              </w:rPr>
              <w:t>n</w:t>
            </w:r>
            <w:proofErr w:type="spellEnd"/>
            <w:r w:rsidR="00D963FF">
              <w:rPr>
                <w:rFonts w:ascii="Arial" w:hAnsi="Arial" w:cs="Arial"/>
              </w:rPr>
              <w:t xml:space="preserve"> compliance to Federal, State and City regulations</w:t>
            </w:r>
            <w:r w:rsidRPr="00CA5003">
              <w:rPr>
                <w:rFonts w:ascii="Arial" w:hAnsi="Arial" w:cs="Arial"/>
              </w:rPr>
              <w:t>;</w:t>
            </w:r>
            <w:r w:rsidR="00E22FEA" w:rsidRPr="001D44A5">
              <w:rPr>
                <w:rFonts w:ascii="Arial" w:hAnsi="Arial" w:cs="Arial"/>
              </w:rPr>
              <w:t xml:space="preserve"> </w:t>
            </w:r>
          </w:p>
          <w:p w14:paraId="7F5D13D2" w14:textId="0A38A75B" w:rsidR="003E2A60" w:rsidRPr="004E3ABF" w:rsidRDefault="00E22FEA" w:rsidP="00D053A0">
            <w:pPr>
              <w:pStyle w:val="ListParagraph"/>
              <w:numPr>
                <w:ilvl w:val="0"/>
                <w:numId w:val="13"/>
              </w:numPr>
              <w:rPr>
                <w:rFonts w:ascii="Arial" w:hAnsi="Arial" w:cs="Arial"/>
              </w:rPr>
            </w:pPr>
            <w:r w:rsidRPr="00CA5003">
              <w:rPr>
                <w:rFonts w:ascii="Arial" w:hAnsi="Arial" w:cs="Arial"/>
              </w:rPr>
              <w:t xml:space="preserve">Responsible for </w:t>
            </w:r>
            <w:r w:rsidR="00D963FF">
              <w:rPr>
                <w:rFonts w:ascii="Arial" w:hAnsi="Arial" w:cs="Arial"/>
              </w:rPr>
              <w:t xml:space="preserve">adherence to </w:t>
            </w:r>
            <w:r w:rsidRPr="00CA5003">
              <w:rPr>
                <w:rFonts w:ascii="Arial" w:hAnsi="Arial" w:cs="Arial"/>
              </w:rPr>
              <w:t>OSHA/TOSHA</w:t>
            </w:r>
            <w:r w:rsidR="00D963FF">
              <w:rPr>
                <w:rFonts w:ascii="Arial" w:hAnsi="Arial" w:cs="Arial"/>
              </w:rPr>
              <w:t xml:space="preserve"> regulations</w:t>
            </w:r>
            <w:r w:rsidRPr="00CA5003">
              <w:rPr>
                <w:rFonts w:ascii="Arial" w:hAnsi="Arial" w:cs="Arial"/>
              </w:rPr>
              <w:t>;</w:t>
            </w:r>
          </w:p>
          <w:p w14:paraId="4EFF2491" w14:textId="453E8D3E" w:rsidR="00D46C39" w:rsidRPr="00CA5003" w:rsidRDefault="003E2A60" w:rsidP="00D053A0">
            <w:pPr>
              <w:pStyle w:val="ListParagraph"/>
              <w:numPr>
                <w:ilvl w:val="0"/>
                <w:numId w:val="13"/>
              </w:numPr>
              <w:rPr>
                <w:rFonts w:ascii="Arial" w:hAnsi="Arial" w:cs="Arial"/>
              </w:rPr>
            </w:pPr>
            <w:r w:rsidRPr="004E3ABF">
              <w:rPr>
                <w:rFonts w:ascii="Arial" w:hAnsi="Arial" w:cs="Arial"/>
              </w:rPr>
              <w:t xml:space="preserve">Acts as </w:t>
            </w:r>
            <w:r w:rsidR="00243715">
              <w:rPr>
                <w:rFonts w:ascii="Arial" w:hAnsi="Arial" w:cs="Arial"/>
              </w:rPr>
              <w:t>Director</w:t>
            </w:r>
            <w:r w:rsidR="00053904">
              <w:rPr>
                <w:rFonts w:ascii="Arial" w:hAnsi="Arial" w:cs="Arial"/>
              </w:rPr>
              <w:t xml:space="preserve"> of the Safety </w:t>
            </w:r>
            <w:r w:rsidR="00243715">
              <w:rPr>
                <w:rFonts w:ascii="Arial" w:hAnsi="Arial" w:cs="Arial"/>
              </w:rPr>
              <w:t>Committee.</w:t>
            </w:r>
          </w:p>
          <w:p w14:paraId="2DDDC537" w14:textId="5F639C42" w:rsidR="003E2A60" w:rsidRPr="004E3ABF" w:rsidRDefault="00D46C39" w:rsidP="00593921">
            <w:pPr>
              <w:pStyle w:val="ListParagraph"/>
              <w:numPr>
                <w:ilvl w:val="0"/>
                <w:numId w:val="13"/>
              </w:numPr>
              <w:jc w:val="both"/>
              <w:rPr>
                <w:rFonts w:ascii="Arial" w:hAnsi="Arial" w:cs="Arial"/>
              </w:rPr>
            </w:pPr>
            <w:r w:rsidRPr="00CA5003">
              <w:rPr>
                <w:rFonts w:ascii="Arial" w:hAnsi="Arial" w:cs="Arial"/>
              </w:rPr>
              <w:t>Maintains satisfactory public relations through courteous and prompt attention to complaints;</w:t>
            </w:r>
          </w:p>
          <w:p w14:paraId="07B78D08" w14:textId="59273861" w:rsidR="00BD180A" w:rsidRPr="00FF094E" w:rsidRDefault="003E2A60" w:rsidP="00FF094E">
            <w:pPr>
              <w:pStyle w:val="ListParagraph"/>
              <w:numPr>
                <w:ilvl w:val="0"/>
                <w:numId w:val="13"/>
              </w:numPr>
              <w:rPr>
                <w:rFonts w:ascii="Arial" w:hAnsi="Arial" w:cs="Arial"/>
                <w:sz w:val="22"/>
                <w:szCs w:val="22"/>
              </w:rPr>
            </w:pPr>
            <w:r w:rsidRPr="00CA5003">
              <w:rPr>
                <w:rFonts w:ascii="Arial" w:hAnsi="Arial" w:cs="Arial"/>
              </w:rPr>
              <w:t xml:space="preserve">Performs other duties as may be directed by the </w:t>
            </w:r>
            <w:r w:rsidR="00243715">
              <w:rPr>
                <w:rFonts w:ascii="Arial" w:hAnsi="Arial" w:cs="Arial"/>
              </w:rPr>
              <w:t>City Manager</w:t>
            </w:r>
            <w:r w:rsidR="00D45F2E">
              <w:rPr>
                <w:rFonts w:ascii="Arial" w:hAnsi="Arial" w:cs="Arial"/>
              </w:rPr>
              <w:t>;</w:t>
            </w:r>
          </w:p>
        </w:tc>
      </w:tr>
    </w:tbl>
    <w:p w14:paraId="77AF1F17" w14:textId="2857FE7B" w:rsidR="00162D68" w:rsidRDefault="00162D68"/>
    <w:tbl>
      <w:tblPr>
        <w:tblW w:w="0" w:type="auto"/>
        <w:tblLook w:val="01E0" w:firstRow="1" w:lastRow="1" w:firstColumn="1" w:lastColumn="1" w:noHBand="0" w:noVBand="0"/>
      </w:tblPr>
      <w:tblGrid>
        <w:gridCol w:w="10800"/>
      </w:tblGrid>
      <w:tr w:rsidR="00BB2C74" w:rsidRPr="003871AC" w14:paraId="67916DB6" w14:textId="77777777" w:rsidTr="00E222E6">
        <w:trPr>
          <w:trHeight w:val="98"/>
        </w:trPr>
        <w:tc>
          <w:tcPr>
            <w:tcW w:w="10800" w:type="dxa"/>
          </w:tcPr>
          <w:p w14:paraId="453D9BDE" w14:textId="6658CCA1" w:rsidR="00BB2C74" w:rsidRPr="00191FD6" w:rsidRDefault="00BB2C74">
            <w:pPr>
              <w:rPr>
                <w:rFonts w:ascii="Arial" w:hAnsi="Arial" w:cs="Arial"/>
                <w:sz w:val="8"/>
                <w:szCs w:val="8"/>
              </w:rPr>
            </w:pPr>
          </w:p>
        </w:tc>
      </w:tr>
      <w:tr w:rsidR="00027ACE" w:rsidRPr="003871AC" w14:paraId="70EF0AB0" w14:textId="77777777" w:rsidTr="00E222E6">
        <w:tc>
          <w:tcPr>
            <w:tcW w:w="10800" w:type="dxa"/>
          </w:tcPr>
          <w:p w14:paraId="512AC5B1" w14:textId="39B6954A" w:rsidR="00027ACE" w:rsidRPr="004E3ABF" w:rsidRDefault="00027ACE" w:rsidP="0031431E">
            <w:pPr>
              <w:rPr>
                <w:rFonts w:ascii="Arial" w:hAnsi="Arial" w:cs="Arial"/>
                <w:i/>
                <w:color w:val="000000"/>
              </w:rPr>
            </w:pPr>
            <w:r w:rsidRPr="00191FD6">
              <w:rPr>
                <w:rFonts w:ascii="Arial" w:hAnsi="Arial" w:cs="Arial"/>
                <w:b/>
                <w:i/>
                <w:color w:val="000000"/>
                <w:sz w:val="22"/>
              </w:rPr>
              <w:t>QUALIFICATION REQUIREMENTS:</w:t>
            </w:r>
            <w:r w:rsidRPr="00191FD6">
              <w:rPr>
                <w:rFonts w:ascii="Arial" w:hAnsi="Arial" w:cs="Arial"/>
                <w:color w:val="000000"/>
                <w:sz w:val="22"/>
              </w:rPr>
              <w:t xml:space="preserve">  </w:t>
            </w:r>
            <w:r w:rsidRPr="00191FD6">
              <w:rPr>
                <w:rFonts w:ascii="Arial" w:hAnsi="Arial" w:cs="Arial"/>
                <w:i/>
                <w:color w:val="0070C0"/>
                <w:sz w:val="18"/>
                <w:szCs w:val="18"/>
              </w:rPr>
              <w:t xml:space="preserve">  </w:t>
            </w:r>
            <w:r w:rsidR="0031431E" w:rsidRPr="00191FD6">
              <w:rPr>
                <w:rFonts w:ascii="Arial" w:hAnsi="Arial" w:cs="Arial"/>
                <w:i/>
                <w:color w:val="0070C0"/>
                <w:sz w:val="18"/>
                <w:szCs w:val="18"/>
              </w:rPr>
              <w:t xml:space="preserve">To perform this job successfully, an individual must be able to perform each essential duty satisfactorily.  The requirements listed below are representative of the knowledge, skill, and/or ability </w:t>
            </w:r>
            <w:r w:rsidR="0031431E" w:rsidRPr="00446403">
              <w:rPr>
                <w:rFonts w:ascii="Arial" w:hAnsi="Arial" w:cs="Arial"/>
                <w:i/>
                <w:color w:val="0070C0"/>
                <w:sz w:val="18"/>
                <w:szCs w:val="18"/>
              </w:rPr>
              <w:t>required.  Reasonable accommodations may be made to enable individuals with disabilities to perform the essential functions.</w:t>
            </w:r>
          </w:p>
        </w:tc>
      </w:tr>
      <w:tr w:rsidR="00027ACE" w:rsidRPr="003871AC" w14:paraId="218FB1C4" w14:textId="77777777" w:rsidTr="00B1315F">
        <w:tc>
          <w:tcPr>
            <w:tcW w:w="10800" w:type="dxa"/>
            <w:shd w:val="clear" w:color="auto" w:fill="auto"/>
          </w:tcPr>
          <w:p w14:paraId="75DA4C2E" w14:textId="413607AE" w:rsidR="00FF094E" w:rsidRPr="00B90221" w:rsidRDefault="003E2A60" w:rsidP="00B90221">
            <w:pPr>
              <w:pStyle w:val="ListParagraph"/>
              <w:numPr>
                <w:ilvl w:val="0"/>
                <w:numId w:val="15"/>
              </w:numPr>
              <w:ind w:left="702"/>
              <w:rPr>
                <w:rFonts w:ascii="Arial" w:hAnsi="Arial" w:cs="Arial"/>
                <w:b/>
                <w:i/>
              </w:rPr>
            </w:pPr>
            <w:r w:rsidRPr="00191FD6">
              <w:rPr>
                <w:rFonts w:ascii="Arial" w:hAnsi="Arial" w:cs="Arial"/>
              </w:rPr>
              <w:t>Knowledge of modern management practices and techniques;</w:t>
            </w:r>
          </w:p>
          <w:p w14:paraId="25A78A03" w14:textId="77777777" w:rsidR="003E2A60" w:rsidRPr="00191FD6" w:rsidRDefault="003E2A60" w:rsidP="00FF094E">
            <w:pPr>
              <w:pStyle w:val="ListParagraph"/>
              <w:numPr>
                <w:ilvl w:val="0"/>
                <w:numId w:val="15"/>
              </w:numPr>
              <w:ind w:left="702"/>
              <w:rPr>
                <w:rFonts w:ascii="Arial" w:hAnsi="Arial" w:cs="Arial"/>
              </w:rPr>
            </w:pPr>
            <w:r w:rsidRPr="00191FD6">
              <w:rPr>
                <w:rFonts w:ascii="Arial" w:hAnsi="Arial" w:cs="Arial"/>
              </w:rPr>
              <w:t>Knowledge of principles and practices of construction and maintenance supervision;</w:t>
            </w:r>
          </w:p>
          <w:p w14:paraId="1E8C9FB7" w14:textId="77777777" w:rsidR="003E2A60" w:rsidRPr="004E3ABF" w:rsidRDefault="003E2A60" w:rsidP="00FF094E">
            <w:pPr>
              <w:pStyle w:val="ListParagraph"/>
              <w:numPr>
                <w:ilvl w:val="0"/>
                <w:numId w:val="15"/>
              </w:numPr>
              <w:ind w:left="702"/>
              <w:rPr>
                <w:rFonts w:ascii="Arial" w:hAnsi="Arial" w:cs="Arial"/>
              </w:rPr>
            </w:pPr>
            <w:r w:rsidRPr="004E3ABF">
              <w:rPr>
                <w:rFonts w:ascii="Arial" w:hAnsi="Arial" w:cs="Arial"/>
              </w:rPr>
              <w:t>Knowledge of accepted construction principles and practices;</w:t>
            </w:r>
          </w:p>
          <w:p w14:paraId="13D7ED39" w14:textId="77777777" w:rsidR="003E2A60" w:rsidRPr="00CA5003" w:rsidRDefault="003E2A60" w:rsidP="00FF094E">
            <w:pPr>
              <w:pStyle w:val="ListParagraph"/>
              <w:numPr>
                <w:ilvl w:val="0"/>
                <w:numId w:val="15"/>
              </w:numPr>
              <w:ind w:left="702"/>
              <w:rPr>
                <w:rFonts w:ascii="Arial" w:hAnsi="Arial" w:cs="Arial"/>
              </w:rPr>
            </w:pPr>
            <w:r w:rsidRPr="004E3ABF">
              <w:rPr>
                <w:rFonts w:ascii="Arial" w:hAnsi="Arial" w:cs="Arial"/>
              </w:rPr>
              <w:t>Knowledge of materials and equipment used in public works, and public utilities maintenance and construction work;</w:t>
            </w:r>
          </w:p>
          <w:p w14:paraId="5DB470F5" w14:textId="32D28C19" w:rsidR="003E2A60" w:rsidRPr="00CA5003" w:rsidRDefault="003E2A60" w:rsidP="00FF094E">
            <w:pPr>
              <w:pStyle w:val="ListParagraph"/>
              <w:numPr>
                <w:ilvl w:val="0"/>
                <w:numId w:val="15"/>
              </w:numPr>
              <w:ind w:left="702"/>
              <w:rPr>
                <w:rFonts w:ascii="Arial" w:hAnsi="Arial" w:cs="Arial"/>
              </w:rPr>
            </w:pPr>
            <w:r w:rsidRPr="00CA5003">
              <w:rPr>
                <w:rFonts w:ascii="Arial" w:hAnsi="Arial" w:cs="Arial"/>
              </w:rPr>
              <w:t xml:space="preserve">Knowledge of elementary principles and practices of civil engineering as it applies to construction and maintenance of </w:t>
            </w:r>
            <w:r w:rsidR="00D963FF">
              <w:rPr>
                <w:rFonts w:ascii="Arial" w:hAnsi="Arial" w:cs="Arial"/>
              </w:rPr>
              <w:t xml:space="preserve">water, sewer and gas </w:t>
            </w:r>
            <w:r w:rsidRPr="00CA5003">
              <w:rPr>
                <w:rFonts w:ascii="Arial" w:hAnsi="Arial" w:cs="Arial"/>
              </w:rPr>
              <w:t>utilities</w:t>
            </w:r>
            <w:r w:rsidR="00D963FF">
              <w:rPr>
                <w:rFonts w:ascii="Arial" w:hAnsi="Arial" w:cs="Arial"/>
              </w:rPr>
              <w:t>;</w:t>
            </w:r>
          </w:p>
          <w:p w14:paraId="6E5E4B41" w14:textId="77777777" w:rsidR="003E2A60" w:rsidRPr="00CA5003" w:rsidRDefault="003E2A60" w:rsidP="00FF094E">
            <w:pPr>
              <w:pStyle w:val="ListParagraph"/>
              <w:numPr>
                <w:ilvl w:val="0"/>
                <w:numId w:val="15"/>
              </w:numPr>
              <w:ind w:left="702"/>
              <w:rPr>
                <w:rFonts w:ascii="Arial" w:hAnsi="Arial" w:cs="Arial"/>
              </w:rPr>
            </w:pPr>
            <w:r w:rsidRPr="00CA5003">
              <w:rPr>
                <w:rFonts w:ascii="Arial" w:hAnsi="Arial" w:cs="Arial"/>
              </w:rPr>
              <w:t>Knowledge of safety and OSHA/TOSHA regulations;</w:t>
            </w:r>
          </w:p>
          <w:p w14:paraId="3279FE2A" w14:textId="52555F7E" w:rsidR="003E2A60" w:rsidRPr="00A17FB0" w:rsidRDefault="003E2A60" w:rsidP="00FF094E">
            <w:pPr>
              <w:pStyle w:val="ListParagraph"/>
              <w:numPr>
                <w:ilvl w:val="0"/>
                <w:numId w:val="15"/>
              </w:numPr>
              <w:ind w:left="702"/>
              <w:rPr>
                <w:rFonts w:ascii="Arial" w:hAnsi="Arial" w:cs="Arial"/>
              </w:rPr>
            </w:pPr>
            <w:r w:rsidRPr="00C713C3">
              <w:rPr>
                <w:rFonts w:ascii="Arial" w:hAnsi="Arial" w:cs="Arial"/>
              </w:rPr>
              <w:lastRenderedPageBreak/>
              <w:t>Knowledge of modern methods, materials and practices related to the operation, construction and maintenance of water distribution system, water plant distribution, wastewater plant and collection, gas purchasing and distribution systems</w:t>
            </w:r>
            <w:r w:rsidR="00D963FF">
              <w:rPr>
                <w:rFonts w:ascii="Arial" w:hAnsi="Arial" w:cs="Arial"/>
              </w:rPr>
              <w:t>;</w:t>
            </w:r>
          </w:p>
          <w:p w14:paraId="0D186D59" w14:textId="77777777" w:rsidR="003E2A60" w:rsidRPr="00A17FB0" w:rsidRDefault="003E2A60" w:rsidP="00FF094E">
            <w:pPr>
              <w:pStyle w:val="ListParagraph"/>
              <w:numPr>
                <w:ilvl w:val="0"/>
                <w:numId w:val="15"/>
              </w:numPr>
              <w:ind w:left="702"/>
              <w:rPr>
                <w:rFonts w:ascii="Arial" w:hAnsi="Arial" w:cs="Arial"/>
              </w:rPr>
            </w:pPr>
            <w:r w:rsidRPr="00A17FB0">
              <w:rPr>
                <w:rFonts w:ascii="Arial" w:hAnsi="Arial" w:cs="Arial"/>
              </w:rPr>
              <w:t>Knowledge of laws and regulations regarding employee health, safety and employment practices;</w:t>
            </w:r>
          </w:p>
          <w:p w14:paraId="7D27ABDF" w14:textId="53C16205" w:rsidR="003E2A60" w:rsidRDefault="003E2A60" w:rsidP="00FF094E">
            <w:pPr>
              <w:pStyle w:val="ListParagraph"/>
              <w:numPr>
                <w:ilvl w:val="0"/>
                <w:numId w:val="15"/>
              </w:numPr>
              <w:ind w:left="702"/>
              <w:rPr>
                <w:rFonts w:ascii="Arial" w:hAnsi="Arial" w:cs="Arial"/>
              </w:rPr>
            </w:pPr>
            <w:r w:rsidRPr="00A17FB0">
              <w:rPr>
                <w:rFonts w:ascii="Arial" w:hAnsi="Arial" w:cs="Arial"/>
              </w:rPr>
              <w:t>Knowledge of state and federal laws governing labor practices, building codes, water and wastewater operations</w:t>
            </w:r>
            <w:r w:rsidR="00243715">
              <w:rPr>
                <w:rFonts w:ascii="Arial" w:hAnsi="Arial" w:cs="Arial"/>
              </w:rPr>
              <w:t>.</w:t>
            </w:r>
          </w:p>
          <w:p w14:paraId="6933E8E4" w14:textId="05128EF2" w:rsidR="00162D68" w:rsidRPr="00A17FB0" w:rsidRDefault="00162D68" w:rsidP="00FF094E">
            <w:pPr>
              <w:pStyle w:val="ListParagraph"/>
              <w:numPr>
                <w:ilvl w:val="0"/>
                <w:numId w:val="15"/>
              </w:numPr>
              <w:ind w:left="702"/>
              <w:rPr>
                <w:rFonts w:ascii="Arial" w:hAnsi="Arial" w:cs="Arial"/>
              </w:rPr>
            </w:pPr>
            <w:r>
              <w:rPr>
                <w:rFonts w:ascii="Arial" w:hAnsi="Arial" w:cs="Arial"/>
              </w:rPr>
              <w:t xml:space="preserve">Intermediate computer skills in </w:t>
            </w:r>
            <w:r w:rsidR="00243715">
              <w:rPr>
                <w:rFonts w:ascii="Arial" w:hAnsi="Arial" w:cs="Arial"/>
              </w:rPr>
              <w:t>Microsoft</w:t>
            </w:r>
            <w:r>
              <w:rPr>
                <w:rFonts w:ascii="Arial" w:hAnsi="Arial" w:cs="Arial"/>
              </w:rPr>
              <w:t xml:space="preserve"> Office</w:t>
            </w:r>
            <w:r w:rsidR="00243715">
              <w:rPr>
                <w:rFonts w:ascii="Arial" w:hAnsi="Arial" w:cs="Arial"/>
              </w:rPr>
              <w:t xml:space="preserve"> – WORD and EXCEL</w:t>
            </w:r>
          </w:p>
          <w:p w14:paraId="75F98138" w14:textId="5DCC1A8D" w:rsidR="003E2A60" w:rsidRPr="0057411E" w:rsidRDefault="003E2A60" w:rsidP="00FF094E">
            <w:pPr>
              <w:pStyle w:val="ListParagraph"/>
              <w:numPr>
                <w:ilvl w:val="0"/>
                <w:numId w:val="15"/>
              </w:numPr>
              <w:ind w:left="702"/>
              <w:rPr>
                <w:rFonts w:ascii="Arial" w:hAnsi="Arial" w:cs="Arial"/>
              </w:rPr>
            </w:pPr>
            <w:r w:rsidRPr="0057411E">
              <w:rPr>
                <w:rFonts w:ascii="Arial" w:hAnsi="Arial" w:cs="Arial"/>
              </w:rPr>
              <w:t xml:space="preserve">Ability to plan, organize, assign, supervise and inspect the work of </w:t>
            </w:r>
            <w:r w:rsidR="00243715" w:rsidRPr="0057411E">
              <w:rPr>
                <w:rFonts w:ascii="Arial" w:hAnsi="Arial" w:cs="Arial"/>
              </w:rPr>
              <w:t>subordinate</w:t>
            </w:r>
            <w:r w:rsidR="00243715">
              <w:rPr>
                <w:rFonts w:ascii="Arial" w:hAnsi="Arial" w:cs="Arial"/>
              </w:rPr>
              <w:t>s</w:t>
            </w:r>
            <w:r w:rsidR="00243715" w:rsidRPr="0057411E">
              <w:rPr>
                <w:rFonts w:ascii="Arial" w:hAnsi="Arial" w:cs="Arial"/>
              </w:rPr>
              <w:t>.</w:t>
            </w:r>
          </w:p>
          <w:p w14:paraId="7FDF413E" w14:textId="77777777" w:rsidR="003E2A60" w:rsidRPr="0057411E" w:rsidRDefault="003E2A60" w:rsidP="00FF094E">
            <w:pPr>
              <w:pStyle w:val="ListParagraph"/>
              <w:numPr>
                <w:ilvl w:val="0"/>
                <w:numId w:val="15"/>
              </w:numPr>
              <w:ind w:left="702"/>
              <w:rPr>
                <w:rFonts w:ascii="Arial" w:hAnsi="Arial" w:cs="Arial"/>
              </w:rPr>
            </w:pPr>
            <w:r w:rsidRPr="0057411E">
              <w:rPr>
                <w:rFonts w:ascii="Arial" w:hAnsi="Arial" w:cs="Arial"/>
              </w:rPr>
              <w:t>Ability to maintain inventory control and administer appropriate purchasing policies and procedures;</w:t>
            </w:r>
          </w:p>
          <w:p w14:paraId="32D6EA20" w14:textId="77777777" w:rsidR="003E2A60" w:rsidRPr="005F2B16" w:rsidRDefault="003E2A60" w:rsidP="00FF094E">
            <w:pPr>
              <w:pStyle w:val="ListParagraph"/>
              <w:numPr>
                <w:ilvl w:val="0"/>
                <w:numId w:val="15"/>
              </w:numPr>
              <w:ind w:left="702"/>
              <w:rPr>
                <w:rFonts w:ascii="Arial" w:hAnsi="Arial" w:cs="Arial"/>
              </w:rPr>
            </w:pPr>
            <w:r w:rsidRPr="005F2B16">
              <w:rPr>
                <w:rFonts w:ascii="Arial" w:hAnsi="Arial" w:cs="Arial"/>
              </w:rPr>
              <w:t>Ability to implement innovative methods to provide more efficient and effective operations;</w:t>
            </w:r>
          </w:p>
          <w:p w14:paraId="79E0982D" w14:textId="77777777" w:rsidR="003E2A60" w:rsidRPr="00161355" w:rsidRDefault="003E2A60" w:rsidP="00FF094E">
            <w:pPr>
              <w:pStyle w:val="ListParagraph"/>
              <w:numPr>
                <w:ilvl w:val="0"/>
                <w:numId w:val="15"/>
              </w:numPr>
              <w:ind w:left="702"/>
              <w:jc w:val="both"/>
              <w:rPr>
                <w:rFonts w:ascii="Arial" w:hAnsi="Arial" w:cs="Arial"/>
              </w:rPr>
            </w:pPr>
            <w:r w:rsidRPr="00161355">
              <w:rPr>
                <w:rFonts w:ascii="Arial" w:hAnsi="Arial" w:cs="Arial"/>
              </w:rPr>
              <w:t>Ability to keep routine operational and personnel records and make reports;</w:t>
            </w:r>
          </w:p>
          <w:p w14:paraId="383AEC49" w14:textId="34618108" w:rsidR="003E2A60" w:rsidRPr="00161355" w:rsidRDefault="003E2A60" w:rsidP="00FF094E">
            <w:pPr>
              <w:pStyle w:val="ListParagraph"/>
              <w:numPr>
                <w:ilvl w:val="0"/>
                <w:numId w:val="15"/>
              </w:numPr>
              <w:ind w:left="702"/>
              <w:jc w:val="both"/>
              <w:rPr>
                <w:rFonts w:ascii="Arial" w:hAnsi="Arial" w:cs="Arial"/>
              </w:rPr>
            </w:pPr>
            <w:r w:rsidRPr="00161355">
              <w:rPr>
                <w:rFonts w:ascii="Arial" w:hAnsi="Arial" w:cs="Arial"/>
              </w:rPr>
              <w:t xml:space="preserve">Ability to express ideas and information clearly, concisely and effectively in writing and </w:t>
            </w:r>
            <w:r w:rsidR="0075175C">
              <w:rPr>
                <w:rFonts w:ascii="Arial" w:hAnsi="Arial" w:cs="Arial"/>
              </w:rPr>
              <w:t>verbally</w:t>
            </w:r>
            <w:r w:rsidRPr="00161355">
              <w:rPr>
                <w:rFonts w:ascii="Arial" w:hAnsi="Arial" w:cs="Arial"/>
              </w:rPr>
              <w:t>;</w:t>
            </w:r>
          </w:p>
          <w:p w14:paraId="478782C3" w14:textId="1B9FDB49" w:rsidR="003E2A60" w:rsidRPr="00375297" w:rsidRDefault="003E2A60" w:rsidP="00FF094E">
            <w:pPr>
              <w:pStyle w:val="ListParagraph"/>
              <w:numPr>
                <w:ilvl w:val="0"/>
                <w:numId w:val="15"/>
              </w:numPr>
              <w:ind w:left="702"/>
              <w:jc w:val="both"/>
              <w:rPr>
                <w:rFonts w:ascii="Arial" w:hAnsi="Arial" w:cs="Arial"/>
              </w:rPr>
            </w:pPr>
            <w:r w:rsidRPr="00375297">
              <w:rPr>
                <w:rFonts w:ascii="Arial" w:hAnsi="Arial" w:cs="Arial"/>
              </w:rPr>
              <w:t>Ability to develop sound plans for the future development of public utilities systems and other public facilities in relation to community needs;</w:t>
            </w:r>
          </w:p>
          <w:p w14:paraId="23B98F31" w14:textId="399F9E8C" w:rsidR="003F240A" w:rsidRPr="00593921" w:rsidRDefault="003F240A" w:rsidP="00FF094E">
            <w:pPr>
              <w:numPr>
                <w:ilvl w:val="0"/>
                <w:numId w:val="15"/>
              </w:numPr>
              <w:ind w:left="702"/>
              <w:jc w:val="both"/>
              <w:rPr>
                <w:rFonts w:ascii="Arial" w:hAnsi="Arial" w:cs="Arial"/>
                <w:color w:val="000000"/>
              </w:rPr>
            </w:pPr>
            <w:r w:rsidRPr="00522985">
              <w:rPr>
                <w:rFonts w:ascii="Arial" w:hAnsi="Arial" w:cs="Arial"/>
              </w:rPr>
              <w:t>Ability to</w:t>
            </w:r>
            <w:r w:rsidRPr="00593921">
              <w:rPr>
                <w:rFonts w:ascii="Arial" w:hAnsi="Arial" w:cs="Arial"/>
              </w:rPr>
              <w:t xml:space="preserve"> analyze</w:t>
            </w:r>
            <w:r w:rsidR="00601CC4" w:rsidRPr="00593921">
              <w:rPr>
                <w:rFonts w:ascii="Arial" w:hAnsi="Arial" w:cs="Arial"/>
              </w:rPr>
              <w:t xml:space="preserve"> and recommend</w:t>
            </w:r>
            <w:r w:rsidRPr="00593921">
              <w:rPr>
                <w:rFonts w:ascii="Arial" w:hAnsi="Arial" w:cs="Arial"/>
              </w:rPr>
              <w:t xml:space="preserve"> utility fees, charges, </w:t>
            </w:r>
            <w:r w:rsidR="00243715">
              <w:rPr>
                <w:rFonts w:ascii="Arial" w:hAnsi="Arial" w:cs="Arial"/>
              </w:rPr>
              <w:t>and rates.</w:t>
            </w:r>
          </w:p>
          <w:p w14:paraId="34B04F4D" w14:textId="5726A2AD" w:rsidR="003E2A60" w:rsidRPr="0057411E" w:rsidRDefault="003E2A60" w:rsidP="00FF094E">
            <w:pPr>
              <w:pStyle w:val="ListParagraph"/>
              <w:numPr>
                <w:ilvl w:val="0"/>
                <w:numId w:val="15"/>
              </w:numPr>
              <w:ind w:left="702"/>
              <w:jc w:val="both"/>
              <w:rPr>
                <w:rFonts w:ascii="Arial" w:hAnsi="Arial" w:cs="Arial"/>
              </w:rPr>
            </w:pPr>
            <w:r w:rsidRPr="0057411E">
              <w:rPr>
                <w:rFonts w:ascii="Arial" w:hAnsi="Arial" w:cs="Arial"/>
              </w:rPr>
              <w:t>Ability to establish and maintain an effective working relationship with the members of the public, consultants, accountant</w:t>
            </w:r>
            <w:r w:rsidR="0075175C">
              <w:rPr>
                <w:rFonts w:ascii="Arial" w:hAnsi="Arial" w:cs="Arial"/>
              </w:rPr>
              <w:t>s</w:t>
            </w:r>
            <w:r w:rsidR="00E7694B">
              <w:rPr>
                <w:rFonts w:ascii="Arial" w:hAnsi="Arial" w:cs="Arial"/>
              </w:rPr>
              <w:t>, City Council</w:t>
            </w:r>
            <w:r w:rsidRPr="0057411E">
              <w:rPr>
                <w:rFonts w:ascii="Arial" w:hAnsi="Arial" w:cs="Arial"/>
              </w:rPr>
              <w:t xml:space="preserve"> and other city employees.</w:t>
            </w:r>
          </w:p>
          <w:p w14:paraId="10763303" w14:textId="67FB44D7" w:rsidR="003E2A60" w:rsidRPr="005F2B16" w:rsidRDefault="003E2A60" w:rsidP="00593921">
            <w:pPr>
              <w:pStyle w:val="ListParagraph"/>
              <w:ind w:left="1152"/>
              <w:jc w:val="both"/>
              <w:rPr>
                <w:rFonts w:ascii="Arial" w:hAnsi="Arial" w:cs="Arial"/>
              </w:rPr>
            </w:pPr>
          </w:p>
        </w:tc>
      </w:tr>
      <w:tr w:rsidR="00BB2C74" w:rsidRPr="003871AC" w14:paraId="365E0A99" w14:textId="77777777" w:rsidTr="00E222E6">
        <w:trPr>
          <w:trHeight w:val="108"/>
        </w:trPr>
        <w:tc>
          <w:tcPr>
            <w:tcW w:w="10800" w:type="dxa"/>
          </w:tcPr>
          <w:p w14:paraId="20A35E1C" w14:textId="77777777" w:rsidR="00BB2C74" w:rsidRPr="004E3ABF" w:rsidRDefault="00BB2C74" w:rsidP="00593921">
            <w:pPr>
              <w:jc w:val="both"/>
              <w:rPr>
                <w:rFonts w:ascii="Arial" w:hAnsi="Arial" w:cs="Arial"/>
                <w:sz w:val="8"/>
                <w:szCs w:val="8"/>
              </w:rPr>
            </w:pPr>
          </w:p>
        </w:tc>
      </w:tr>
      <w:tr w:rsidR="00027ACE" w:rsidRPr="003871AC" w14:paraId="12C2C302" w14:textId="77777777" w:rsidTr="00E222E6">
        <w:tc>
          <w:tcPr>
            <w:tcW w:w="10800" w:type="dxa"/>
          </w:tcPr>
          <w:p w14:paraId="50C972C9" w14:textId="77777777" w:rsidR="00027ACE" w:rsidRDefault="00027ACE" w:rsidP="00593921">
            <w:pPr>
              <w:jc w:val="both"/>
              <w:rPr>
                <w:rFonts w:ascii="Arial" w:hAnsi="Arial" w:cs="Arial"/>
                <w:color w:val="000000"/>
                <w:sz w:val="22"/>
              </w:rPr>
            </w:pPr>
            <w:r w:rsidRPr="00191FD6">
              <w:rPr>
                <w:rFonts w:ascii="Arial" w:hAnsi="Arial" w:cs="Arial"/>
                <w:b/>
                <w:i/>
                <w:color w:val="000000"/>
                <w:sz w:val="22"/>
              </w:rPr>
              <w:t>EDUCATION and/or EXPERIENCE:</w:t>
            </w:r>
            <w:r w:rsidRPr="00191FD6">
              <w:rPr>
                <w:rFonts w:ascii="Arial" w:hAnsi="Arial" w:cs="Arial"/>
                <w:color w:val="000000"/>
                <w:sz w:val="22"/>
              </w:rPr>
              <w:t xml:space="preserve">  </w:t>
            </w:r>
          </w:p>
          <w:p w14:paraId="3CC33C4F" w14:textId="15BCC1A6" w:rsidR="005C7867" w:rsidRPr="004E3ABF" w:rsidRDefault="00185F19" w:rsidP="00FF094E">
            <w:pPr>
              <w:numPr>
                <w:ilvl w:val="0"/>
                <w:numId w:val="15"/>
              </w:numPr>
              <w:ind w:left="702"/>
              <w:rPr>
                <w:rFonts w:ascii="Arial" w:hAnsi="Arial" w:cs="Arial"/>
              </w:rPr>
            </w:pPr>
            <w:r w:rsidRPr="00185F19">
              <w:rPr>
                <w:rFonts w:ascii="Arial" w:hAnsi="Arial" w:cs="Arial"/>
              </w:rPr>
              <w:t xml:space="preserve">A </w:t>
            </w:r>
            <w:r w:rsidR="00EA22F5" w:rsidRPr="00185F19">
              <w:rPr>
                <w:rFonts w:ascii="Arial" w:hAnsi="Arial" w:cs="Arial"/>
              </w:rPr>
              <w:t>bachelor’s</w:t>
            </w:r>
            <w:r w:rsidRPr="00185F19">
              <w:rPr>
                <w:rFonts w:ascii="Arial" w:hAnsi="Arial" w:cs="Arial"/>
              </w:rPr>
              <w:t xml:space="preserve"> degree from a</w:t>
            </w:r>
            <w:r w:rsidR="00B8265C">
              <w:rPr>
                <w:rFonts w:ascii="Arial" w:hAnsi="Arial" w:cs="Arial"/>
              </w:rPr>
              <w:t>n</w:t>
            </w:r>
            <w:r w:rsidRPr="00185F19">
              <w:rPr>
                <w:rFonts w:ascii="Arial" w:hAnsi="Arial" w:cs="Arial"/>
              </w:rPr>
              <w:t xml:space="preserve"> </w:t>
            </w:r>
            <w:r w:rsidR="00B8265C">
              <w:rPr>
                <w:rFonts w:ascii="Arial" w:hAnsi="Arial" w:cs="Arial"/>
              </w:rPr>
              <w:t>accredited</w:t>
            </w:r>
            <w:r w:rsidRPr="00185F19">
              <w:rPr>
                <w:rFonts w:ascii="Arial" w:hAnsi="Arial" w:cs="Arial"/>
              </w:rPr>
              <w:t xml:space="preserve"> </w:t>
            </w:r>
            <w:r>
              <w:rPr>
                <w:rFonts w:ascii="Arial" w:hAnsi="Arial" w:cs="Arial"/>
              </w:rPr>
              <w:t xml:space="preserve">college or </w:t>
            </w:r>
            <w:r w:rsidRPr="00185F19">
              <w:rPr>
                <w:rFonts w:ascii="Arial" w:hAnsi="Arial" w:cs="Arial"/>
              </w:rPr>
              <w:t xml:space="preserve">university in Business Administration, Industrial Management, Political Science, Civil Engineering or related field is </w:t>
            </w:r>
            <w:r w:rsidR="00835CDB">
              <w:rPr>
                <w:rFonts w:ascii="Arial" w:hAnsi="Arial" w:cs="Arial"/>
              </w:rPr>
              <w:t>preferred</w:t>
            </w:r>
            <w:r w:rsidR="000F1753">
              <w:rPr>
                <w:rFonts w:ascii="Arial" w:hAnsi="Arial" w:cs="Arial"/>
              </w:rPr>
              <w:t>; AND</w:t>
            </w:r>
            <w:r w:rsidR="00E7694B">
              <w:rPr>
                <w:rFonts w:ascii="Arial" w:hAnsi="Arial" w:cs="Arial"/>
              </w:rPr>
              <w:t>/OR</w:t>
            </w:r>
            <w:r w:rsidRPr="00185F19">
              <w:rPr>
                <w:rFonts w:ascii="Arial" w:hAnsi="Arial" w:cs="Arial"/>
              </w:rPr>
              <w:t xml:space="preserve"> </w:t>
            </w:r>
            <w:r>
              <w:rPr>
                <w:rFonts w:ascii="Arial" w:hAnsi="Arial" w:cs="Arial"/>
              </w:rPr>
              <w:t xml:space="preserve"> </w:t>
            </w:r>
          </w:p>
          <w:p w14:paraId="0404D206" w14:textId="34F7686D" w:rsidR="005C7867" w:rsidRPr="004E3ABF" w:rsidRDefault="0075175C" w:rsidP="00FF094E">
            <w:pPr>
              <w:pStyle w:val="ListParagraph"/>
              <w:numPr>
                <w:ilvl w:val="0"/>
                <w:numId w:val="14"/>
              </w:numPr>
              <w:ind w:left="702"/>
              <w:rPr>
                <w:rFonts w:ascii="Arial" w:hAnsi="Arial" w:cs="Arial"/>
              </w:rPr>
            </w:pPr>
            <w:r>
              <w:rPr>
                <w:rFonts w:ascii="Arial" w:hAnsi="Arial" w:cs="Arial"/>
              </w:rPr>
              <w:t>E</w:t>
            </w:r>
            <w:r w:rsidR="006316A4">
              <w:rPr>
                <w:rFonts w:ascii="Arial" w:hAnsi="Arial" w:cs="Arial"/>
              </w:rPr>
              <w:t>ight</w:t>
            </w:r>
            <w:r>
              <w:rPr>
                <w:rFonts w:ascii="Arial" w:hAnsi="Arial" w:cs="Arial"/>
              </w:rPr>
              <w:t>+</w:t>
            </w:r>
            <w:r w:rsidR="005C7867" w:rsidRPr="004E3ABF">
              <w:rPr>
                <w:rFonts w:ascii="Arial" w:hAnsi="Arial" w:cs="Arial"/>
              </w:rPr>
              <w:t xml:space="preserve"> years</w:t>
            </w:r>
            <w:r w:rsidR="00053904">
              <w:rPr>
                <w:rFonts w:ascii="Arial" w:hAnsi="Arial" w:cs="Arial"/>
              </w:rPr>
              <w:t xml:space="preserve"> </w:t>
            </w:r>
            <w:r>
              <w:rPr>
                <w:rFonts w:ascii="Arial" w:hAnsi="Arial" w:cs="Arial"/>
              </w:rPr>
              <w:t xml:space="preserve">of </w:t>
            </w:r>
            <w:r w:rsidR="005C7867" w:rsidRPr="004E3ABF">
              <w:rPr>
                <w:rFonts w:ascii="Arial" w:hAnsi="Arial" w:cs="Arial"/>
              </w:rPr>
              <w:t>work experience at a senior level in a combination of Public Works, Utilities operation and Management;</w:t>
            </w:r>
            <w:r w:rsidR="000F1753">
              <w:rPr>
                <w:rFonts w:ascii="Arial" w:hAnsi="Arial" w:cs="Arial"/>
              </w:rPr>
              <w:t xml:space="preserve"> </w:t>
            </w:r>
          </w:p>
          <w:p w14:paraId="1B21B4F7" w14:textId="6C629510" w:rsidR="003E2A60" w:rsidRPr="004E3ABF" w:rsidRDefault="003E08E5" w:rsidP="00FF094E">
            <w:pPr>
              <w:pStyle w:val="ListParagraph"/>
              <w:numPr>
                <w:ilvl w:val="0"/>
                <w:numId w:val="14"/>
              </w:numPr>
              <w:ind w:left="702"/>
              <w:rPr>
                <w:rFonts w:ascii="Arial" w:hAnsi="Arial" w:cs="Arial"/>
              </w:rPr>
            </w:pPr>
            <w:r>
              <w:rPr>
                <w:rFonts w:ascii="Arial" w:hAnsi="Arial" w:cs="Arial"/>
              </w:rPr>
              <w:t xml:space="preserve">A combined 5+ years of experience in </w:t>
            </w:r>
            <w:r w:rsidR="005C7867" w:rsidRPr="004E3ABF">
              <w:rPr>
                <w:rFonts w:ascii="Arial" w:hAnsi="Arial" w:cs="Arial"/>
              </w:rPr>
              <w:t xml:space="preserve">water treatment, water distribution, wastewater treatment, </w:t>
            </w:r>
            <w:r w:rsidR="00243715">
              <w:rPr>
                <w:rFonts w:ascii="Arial" w:hAnsi="Arial" w:cs="Arial"/>
              </w:rPr>
              <w:t xml:space="preserve">and </w:t>
            </w:r>
            <w:r w:rsidR="005C7867" w:rsidRPr="004E3ABF">
              <w:rPr>
                <w:rFonts w:ascii="Arial" w:hAnsi="Arial" w:cs="Arial"/>
              </w:rPr>
              <w:t>wastewater collections</w:t>
            </w:r>
            <w:r w:rsidR="00243715">
              <w:rPr>
                <w:rFonts w:ascii="Arial" w:hAnsi="Arial" w:cs="Arial"/>
              </w:rPr>
              <w:t>.</w:t>
            </w:r>
          </w:p>
          <w:p w14:paraId="57F37A12" w14:textId="13AA7287" w:rsidR="003E2A60" w:rsidRPr="00CA5003" w:rsidRDefault="0075175C" w:rsidP="00FF094E">
            <w:pPr>
              <w:pStyle w:val="ListParagraph"/>
              <w:numPr>
                <w:ilvl w:val="0"/>
                <w:numId w:val="14"/>
              </w:numPr>
              <w:ind w:left="702"/>
              <w:rPr>
                <w:rFonts w:ascii="Arial" w:hAnsi="Arial" w:cs="Arial"/>
              </w:rPr>
            </w:pPr>
            <w:r>
              <w:rPr>
                <w:rFonts w:ascii="Arial" w:hAnsi="Arial" w:cs="Arial"/>
              </w:rPr>
              <w:t xml:space="preserve">An </w:t>
            </w:r>
            <w:r w:rsidR="003E2A60" w:rsidRPr="00CA5003">
              <w:rPr>
                <w:rFonts w:ascii="Arial" w:hAnsi="Arial" w:cs="Arial"/>
              </w:rPr>
              <w:t xml:space="preserve">excellent work and attendance </w:t>
            </w:r>
            <w:r w:rsidR="00835CDB" w:rsidRPr="00CA5003">
              <w:rPr>
                <w:rFonts w:ascii="Arial" w:hAnsi="Arial" w:cs="Arial"/>
              </w:rPr>
              <w:t>record.</w:t>
            </w:r>
          </w:p>
          <w:p w14:paraId="5B4575BD" w14:textId="42A19313" w:rsidR="00117793" w:rsidRPr="00A17FB0" w:rsidRDefault="00117793" w:rsidP="00593921">
            <w:pPr>
              <w:pStyle w:val="ListParagraph"/>
              <w:ind w:left="342"/>
              <w:jc w:val="both"/>
              <w:rPr>
                <w:rFonts w:ascii="Arial" w:hAnsi="Arial" w:cs="Arial"/>
              </w:rPr>
            </w:pPr>
          </w:p>
        </w:tc>
      </w:tr>
      <w:tr w:rsidR="00F03E69" w:rsidRPr="003871AC" w14:paraId="5E36FCFE" w14:textId="77777777" w:rsidTr="00E222E6">
        <w:trPr>
          <w:trHeight w:val="117"/>
        </w:trPr>
        <w:tc>
          <w:tcPr>
            <w:tcW w:w="10800" w:type="dxa"/>
          </w:tcPr>
          <w:p w14:paraId="54BFD40E" w14:textId="77777777" w:rsidR="00F03E69" w:rsidRPr="00277701" w:rsidRDefault="00F03E69" w:rsidP="008C27A4">
            <w:pPr>
              <w:pStyle w:val="BodyText"/>
              <w:rPr>
                <w:rFonts w:ascii="Arial" w:hAnsi="Arial"/>
                <w:color w:val="000000"/>
                <w:sz w:val="8"/>
                <w:szCs w:val="8"/>
              </w:rPr>
            </w:pPr>
          </w:p>
        </w:tc>
      </w:tr>
      <w:tr w:rsidR="00F03E69" w:rsidRPr="003871AC" w14:paraId="4D9725D1" w14:textId="77777777" w:rsidTr="00E222E6">
        <w:tc>
          <w:tcPr>
            <w:tcW w:w="10800" w:type="dxa"/>
          </w:tcPr>
          <w:p w14:paraId="34C4B0F9" w14:textId="762982DB" w:rsidR="00375297" w:rsidRPr="00D053A0" w:rsidRDefault="00AF6E46" w:rsidP="00593921">
            <w:pPr>
              <w:pStyle w:val="font8"/>
              <w:spacing w:before="0" w:beforeAutospacing="0" w:after="0" w:afterAutospacing="0"/>
              <w:textAlignment w:val="top"/>
              <w:rPr>
                <w:rFonts w:ascii="Arial" w:hAnsi="Arial" w:cs="Arial"/>
                <w:sz w:val="22"/>
                <w:szCs w:val="22"/>
              </w:rPr>
            </w:pPr>
            <w:r>
              <w:rPr>
                <w:rFonts w:ascii="Arial" w:hAnsi="Arial" w:cs="Arial"/>
                <w:b/>
                <w:i/>
                <w:sz w:val="22"/>
                <w:szCs w:val="22"/>
              </w:rPr>
              <w:t>LICENSES &amp; CERTIFICATIONS:</w:t>
            </w:r>
            <w:r w:rsidR="001E0D05">
              <w:rPr>
                <w:rFonts w:ascii="Arial" w:hAnsi="Arial" w:cs="Arial"/>
                <w:b/>
                <w:i/>
                <w:sz w:val="22"/>
                <w:szCs w:val="22"/>
              </w:rPr>
              <w:t xml:space="preserve">  </w:t>
            </w:r>
            <w:r w:rsidR="00D053A0">
              <w:rPr>
                <w:rFonts w:ascii="Arial" w:hAnsi="Arial" w:cs="Arial"/>
                <w:b/>
                <w:i/>
                <w:sz w:val="22"/>
                <w:szCs w:val="22"/>
              </w:rPr>
              <w:t xml:space="preserve"> </w:t>
            </w:r>
          </w:p>
          <w:p w14:paraId="17C90F69" w14:textId="77777777" w:rsidR="00375297" w:rsidRDefault="004D4D84" w:rsidP="00FF094E">
            <w:pPr>
              <w:pStyle w:val="font8"/>
              <w:numPr>
                <w:ilvl w:val="0"/>
                <w:numId w:val="17"/>
              </w:numPr>
              <w:spacing w:before="0" w:beforeAutospacing="0" w:after="0" w:afterAutospacing="0"/>
              <w:ind w:hanging="378"/>
              <w:textAlignment w:val="top"/>
              <w:rPr>
                <w:rFonts w:ascii="Arial" w:hAnsi="Arial" w:cs="Arial"/>
                <w:sz w:val="20"/>
                <w:szCs w:val="20"/>
              </w:rPr>
            </w:pPr>
            <w:r w:rsidRPr="00375297">
              <w:rPr>
                <w:rFonts w:ascii="Arial" w:hAnsi="Arial" w:cs="Arial"/>
                <w:sz w:val="20"/>
                <w:szCs w:val="20"/>
              </w:rPr>
              <w:t>Valid driver’s license.</w:t>
            </w:r>
            <w:r w:rsidR="00161355" w:rsidRPr="00593921">
              <w:rPr>
                <w:rFonts w:ascii="Arial" w:hAnsi="Arial" w:cs="Arial"/>
                <w:sz w:val="20"/>
                <w:szCs w:val="20"/>
              </w:rPr>
              <w:t xml:space="preserve"> </w:t>
            </w:r>
          </w:p>
          <w:p w14:paraId="0E84416A" w14:textId="116A3B40" w:rsidR="00243715" w:rsidRDefault="00243715" w:rsidP="00FF094E">
            <w:pPr>
              <w:pStyle w:val="font8"/>
              <w:numPr>
                <w:ilvl w:val="0"/>
                <w:numId w:val="17"/>
              </w:numPr>
              <w:spacing w:before="0" w:beforeAutospacing="0" w:after="0" w:afterAutospacing="0"/>
              <w:ind w:hanging="378"/>
              <w:textAlignment w:val="top"/>
              <w:rPr>
                <w:rFonts w:ascii="Arial" w:hAnsi="Arial" w:cs="Arial"/>
                <w:sz w:val="20"/>
                <w:szCs w:val="20"/>
              </w:rPr>
            </w:pPr>
            <w:r>
              <w:rPr>
                <w:rFonts w:ascii="Arial" w:hAnsi="Arial" w:cs="Arial"/>
                <w:sz w:val="20"/>
                <w:szCs w:val="20"/>
              </w:rPr>
              <w:t>CDL Required</w:t>
            </w:r>
          </w:p>
          <w:p w14:paraId="6FC137EB" w14:textId="26A12DC2" w:rsidR="00835CDB" w:rsidRDefault="00835CDB" w:rsidP="003E08E5">
            <w:pPr>
              <w:pStyle w:val="font8"/>
              <w:numPr>
                <w:ilvl w:val="0"/>
                <w:numId w:val="17"/>
              </w:numPr>
              <w:spacing w:before="0" w:beforeAutospacing="0" w:after="0" w:afterAutospacing="0"/>
              <w:ind w:left="702"/>
              <w:textAlignment w:val="top"/>
              <w:rPr>
                <w:rFonts w:ascii="Arial" w:hAnsi="Arial" w:cs="Arial"/>
                <w:sz w:val="20"/>
                <w:szCs w:val="20"/>
              </w:rPr>
            </w:pPr>
            <w:r>
              <w:rPr>
                <w:rFonts w:ascii="Arial" w:hAnsi="Arial" w:cs="Arial"/>
                <w:sz w:val="20"/>
                <w:szCs w:val="20"/>
              </w:rPr>
              <w:t xml:space="preserve">Operator licenses </w:t>
            </w:r>
            <w:r w:rsidR="00EA22F5">
              <w:rPr>
                <w:rFonts w:ascii="Arial" w:hAnsi="Arial" w:cs="Arial"/>
                <w:sz w:val="20"/>
                <w:szCs w:val="20"/>
              </w:rPr>
              <w:t>preferred</w:t>
            </w:r>
            <w:r>
              <w:rPr>
                <w:rFonts w:ascii="Arial" w:hAnsi="Arial" w:cs="Arial"/>
                <w:sz w:val="20"/>
                <w:szCs w:val="20"/>
              </w:rPr>
              <w:t>:</w:t>
            </w:r>
          </w:p>
          <w:p w14:paraId="7B09A431" w14:textId="057C2C13" w:rsidR="00243715" w:rsidRDefault="00835CDB" w:rsidP="00835CDB">
            <w:pPr>
              <w:pStyle w:val="font8"/>
              <w:spacing w:before="0" w:beforeAutospacing="0" w:after="0" w:afterAutospacing="0"/>
              <w:ind w:left="702"/>
              <w:textAlignment w:val="top"/>
              <w:rPr>
                <w:rFonts w:ascii="Arial" w:hAnsi="Arial" w:cs="Arial"/>
                <w:sz w:val="20"/>
                <w:szCs w:val="20"/>
              </w:rPr>
            </w:pPr>
            <w:r>
              <w:rPr>
                <w:rFonts w:ascii="Arial" w:hAnsi="Arial" w:cs="Arial"/>
                <w:sz w:val="20"/>
                <w:szCs w:val="20"/>
              </w:rPr>
              <w:t xml:space="preserve">                                          </w:t>
            </w:r>
            <w:r w:rsidR="00375297" w:rsidRPr="003E08E5">
              <w:rPr>
                <w:rFonts w:ascii="Arial" w:hAnsi="Arial" w:cs="Arial"/>
                <w:sz w:val="20"/>
                <w:szCs w:val="20"/>
              </w:rPr>
              <w:t>Water Treatment</w:t>
            </w:r>
          </w:p>
          <w:p w14:paraId="4A855CFA" w14:textId="7C13BF3D" w:rsidR="00835CDB" w:rsidRDefault="00835CDB" w:rsidP="00835CDB">
            <w:pPr>
              <w:pStyle w:val="font8"/>
              <w:spacing w:before="0" w:beforeAutospacing="0" w:after="0" w:afterAutospacing="0"/>
              <w:ind w:left="702"/>
              <w:textAlignment w:val="top"/>
              <w:rPr>
                <w:rFonts w:ascii="Arial" w:hAnsi="Arial" w:cs="Arial"/>
                <w:sz w:val="20"/>
                <w:szCs w:val="20"/>
              </w:rPr>
            </w:pPr>
            <w:r>
              <w:rPr>
                <w:rFonts w:ascii="Arial" w:hAnsi="Arial" w:cs="Arial"/>
                <w:sz w:val="20"/>
                <w:szCs w:val="20"/>
              </w:rPr>
              <w:t xml:space="preserve">                                          Water Distribution</w:t>
            </w:r>
          </w:p>
          <w:p w14:paraId="265F9959" w14:textId="2609A9B8" w:rsidR="00243715" w:rsidRDefault="00835CDB" w:rsidP="00243715">
            <w:pPr>
              <w:pStyle w:val="font8"/>
              <w:spacing w:before="0" w:beforeAutospacing="0" w:after="0" w:afterAutospacing="0"/>
              <w:ind w:left="702"/>
              <w:textAlignment w:val="top"/>
              <w:rPr>
                <w:rFonts w:ascii="Arial" w:hAnsi="Arial" w:cs="Arial"/>
                <w:sz w:val="20"/>
                <w:szCs w:val="20"/>
              </w:rPr>
            </w:pPr>
            <w:r>
              <w:rPr>
                <w:rFonts w:ascii="Arial" w:hAnsi="Arial" w:cs="Arial"/>
                <w:sz w:val="20"/>
                <w:szCs w:val="20"/>
              </w:rPr>
              <w:t xml:space="preserve">                                          </w:t>
            </w:r>
            <w:r w:rsidR="00375297" w:rsidRPr="003E08E5">
              <w:rPr>
                <w:rFonts w:ascii="Arial" w:hAnsi="Arial" w:cs="Arial"/>
                <w:sz w:val="20"/>
                <w:szCs w:val="20"/>
              </w:rPr>
              <w:t>Wastewater Treatment</w:t>
            </w:r>
          </w:p>
          <w:p w14:paraId="02ED4C33" w14:textId="5BC0C877" w:rsidR="00375297" w:rsidRPr="003E08E5" w:rsidRDefault="00835CDB" w:rsidP="00243715">
            <w:pPr>
              <w:pStyle w:val="font8"/>
              <w:spacing w:before="0" w:beforeAutospacing="0" w:after="0" w:afterAutospacing="0"/>
              <w:ind w:left="702"/>
              <w:textAlignment w:val="top"/>
              <w:rPr>
                <w:rFonts w:ascii="Arial" w:hAnsi="Arial" w:cs="Arial"/>
                <w:sz w:val="20"/>
                <w:szCs w:val="20"/>
              </w:rPr>
            </w:pPr>
            <w:r>
              <w:rPr>
                <w:rFonts w:ascii="Arial" w:hAnsi="Arial" w:cs="Arial"/>
                <w:sz w:val="20"/>
                <w:szCs w:val="20"/>
              </w:rPr>
              <w:t xml:space="preserve">                                          </w:t>
            </w:r>
            <w:r w:rsidR="00375297" w:rsidRPr="003E08E5">
              <w:rPr>
                <w:rFonts w:ascii="Arial" w:hAnsi="Arial" w:cs="Arial"/>
                <w:sz w:val="20"/>
                <w:szCs w:val="20"/>
              </w:rPr>
              <w:t xml:space="preserve">Wastewater Collections System </w:t>
            </w:r>
          </w:p>
          <w:p w14:paraId="4AA596CD" w14:textId="77777777" w:rsidR="00CC0880" w:rsidRPr="00484774" w:rsidRDefault="00CC0880" w:rsidP="00F14A42">
            <w:pPr>
              <w:pStyle w:val="BodyText"/>
              <w:rPr>
                <w:rFonts w:ascii="Arial" w:hAnsi="Arial" w:cs="Arial"/>
                <w:color w:val="auto"/>
                <w:sz w:val="8"/>
                <w:szCs w:val="8"/>
              </w:rPr>
            </w:pPr>
          </w:p>
        </w:tc>
      </w:tr>
    </w:tbl>
    <w:p w14:paraId="294F20C7" w14:textId="011DB2B6" w:rsidR="00D963FF" w:rsidRDefault="00D963FF"/>
    <w:p w14:paraId="6B5DA730" w14:textId="02E3C9B0" w:rsidR="00065F2D" w:rsidRDefault="00065F2D"/>
    <w:p w14:paraId="77BD1D81" w14:textId="2D21E364" w:rsidR="00065F2D" w:rsidRDefault="00065F2D">
      <w:r>
        <w:br w:type="page"/>
      </w:r>
    </w:p>
    <w:p w14:paraId="081D31BF" w14:textId="77777777" w:rsidR="00065F2D" w:rsidRDefault="00065F2D"/>
    <w:tbl>
      <w:tblPr>
        <w:tblW w:w="0" w:type="auto"/>
        <w:tblLook w:val="01E0" w:firstRow="1" w:lastRow="1" w:firstColumn="1" w:lastColumn="1" w:noHBand="0" w:noVBand="0"/>
      </w:tblPr>
      <w:tblGrid>
        <w:gridCol w:w="10800"/>
      </w:tblGrid>
      <w:tr w:rsidR="00F03E69" w:rsidRPr="003871AC" w14:paraId="251C224F" w14:textId="77777777" w:rsidTr="00E222E6">
        <w:tc>
          <w:tcPr>
            <w:tcW w:w="10800" w:type="dxa"/>
          </w:tcPr>
          <w:p w14:paraId="3A92999E" w14:textId="28380A55" w:rsidR="00F03E69" w:rsidRPr="006E340E" w:rsidRDefault="00117793">
            <w:pPr>
              <w:rPr>
                <w:rFonts w:ascii="Arial" w:hAnsi="Arial" w:cs="Arial"/>
                <w:sz w:val="8"/>
                <w:szCs w:val="8"/>
              </w:rPr>
            </w:pPr>
            <w:r>
              <w:br w:type="page"/>
            </w:r>
          </w:p>
        </w:tc>
      </w:tr>
      <w:tr w:rsidR="00F03E69" w:rsidRPr="003871AC" w14:paraId="608A42E9" w14:textId="77777777" w:rsidTr="00E222E6">
        <w:tc>
          <w:tcPr>
            <w:tcW w:w="10800" w:type="dxa"/>
          </w:tcPr>
          <w:p w14:paraId="435CF75B" w14:textId="77777777" w:rsidR="00F03E69" w:rsidRPr="003871AC" w:rsidRDefault="00F03E69" w:rsidP="00F03E69">
            <w:pPr>
              <w:pStyle w:val="BodyText"/>
              <w:rPr>
                <w:rFonts w:ascii="Arial" w:hAnsi="Arial" w:cs="Arial"/>
                <w:color w:val="auto"/>
                <w:sz w:val="22"/>
                <w:szCs w:val="22"/>
              </w:rPr>
            </w:pPr>
            <w:r w:rsidRPr="002B2D6F">
              <w:rPr>
                <w:rFonts w:ascii="Arial" w:hAnsi="Arial" w:cs="Arial"/>
                <w:b/>
                <w:i/>
                <w:color w:val="auto"/>
                <w:sz w:val="22"/>
                <w:szCs w:val="22"/>
              </w:rPr>
              <w:t>PHYSICAL DEMANDS:</w:t>
            </w:r>
            <w:r w:rsidRPr="003871AC">
              <w:rPr>
                <w:rFonts w:ascii="Arial" w:hAnsi="Arial" w:cs="Arial"/>
                <w:color w:val="auto"/>
                <w:sz w:val="22"/>
                <w:szCs w:val="22"/>
              </w:rPr>
              <w:t xml:space="preserve">  </w:t>
            </w:r>
            <w:r w:rsidRPr="006618AA">
              <w:rPr>
                <w:rFonts w:ascii="Arial" w:hAnsi="Arial" w:cs="Arial"/>
                <w:i/>
                <w:color w:val="0070C0"/>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tc>
      </w:tr>
      <w:tr w:rsidR="00F03E69" w:rsidRPr="003871AC" w14:paraId="0FF544D9" w14:textId="77777777" w:rsidTr="00E222E6">
        <w:tc>
          <w:tcPr>
            <w:tcW w:w="10800" w:type="dxa"/>
          </w:tcPr>
          <w:p w14:paraId="458E090E" w14:textId="58132C80" w:rsidR="000F1753" w:rsidRPr="005E033F" w:rsidRDefault="000F1753" w:rsidP="000F1753">
            <w:pPr>
              <w:rPr>
                <w:rFonts w:ascii="Arial" w:hAnsi="Arial" w:cs="Arial"/>
              </w:rPr>
            </w:pPr>
            <w:r w:rsidRPr="005E033F">
              <w:rPr>
                <w:rFonts w:ascii="Arial" w:hAnsi="Arial" w:cs="Arial"/>
              </w:rPr>
              <w:t xml:space="preserve">The employee is regularly required to see, hear and talk </w:t>
            </w:r>
            <w:r>
              <w:rPr>
                <w:rFonts w:ascii="Arial" w:hAnsi="Arial" w:cs="Arial"/>
              </w:rPr>
              <w:t>and</w:t>
            </w:r>
            <w:r w:rsidRPr="005E033F">
              <w:rPr>
                <w:rFonts w:ascii="Arial" w:hAnsi="Arial" w:cs="Arial"/>
              </w:rPr>
              <w:t xml:space="preserve"> perform the physical</w:t>
            </w:r>
            <w:r>
              <w:rPr>
                <w:rFonts w:ascii="Arial" w:hAnsi="Arial" w:cs="Arial"/>
              </w:rPr>
              <w:t xml:space="preserve"> activities marked </w:t>
            </w:r>
            <w:proofErr w:type="gramStart"/>
            <w:r>
              <w:rPr>
                <w:rFonts w:ascii="Arial" w:hAnsi="Arial" w:cs="Arial"/>
              </w:rPr>
              <w:t>below:.</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2531"/>
              <w:gridCol w:w="1647"/>
              <w:gridCol w:w="1800"/>
              <w:gridCol w:w="1701"/>
            </w:tblGrid>
            <w:tr w:rsidR="006E340E" w:rsidRPr="00A33831" w14:paraId="356B0855" w14:textId="77777777" w:rsidTr="006E340E">
              <w:trPr>
                <w:trHeight w:val="377"/>
                <w:jc w:val="center"/>
              </w:trPr>
              <w:tc>
                <w:tcPr>
                  <w:tcW w:w="4203" w:type="dxa"/>
                  <w:gridSpan w:val="2"/>
                  <w:vAlign w:val="center"/>
                </w:tcPr>
                <w:p w14:paraId="73F010E5" w14:textId="77777777" w:rsidR="006E340E" w:rsidRPr="00A33831" w:rsidRDefault="006E340E" w:rsidP="006E340E">
                  <w:pPr>
                    <w:jc w:val="center"/>
                    <w:rPr>
                      <w:rFonts w:ascii="Arial" w:hAnsi="Arial" w:cs="Arial"/>
                      <w:b/>
                      <w:sz w:val="16"/>
                      <w:szCs w:val="16"/>
                    </w:rPr>
                  </w:pPr>
                  <w:r w:rsidRPr="00A33831">
                    <w:rPr>
                      <w:rFonts w:ascii="Arial" w:hAnsi="Arial" w:cs="Arial"/>
                      <w:b/>
                      <w:sz w:val="16"/>
                      <w:szCs w:val="16"/>
                    </w:rPr>
                    <w:t>Activity</w:t>
                  </w:r>
                </w:p>
              </w:tc>
              <w:tc>
                <w:tcPr>
                  <w:tcW w:w="5148" w:type="dxa"/>
                  <w:gridSpan w:val="3"/>
                  <w:vAlign w:val="center"/>
                </w:tcPr>
                <w:p w14:paraId="5BC526B6" w14:textId="77777777" w:rsidR="006E340E" w:rsidRPr="00A33831" w:rsidRDefault="008C27A4" w:rsidP="006E340E">
                  <w:pPr>
                    <w:jc w:val="center"/>
                    <w:rPr>
                      <w:rFonts w:ascii="Arial" w:hAnsi="Arial" w:cs="Arial"/>
                      <w:b/>
                      <w:sz w:val="16"/>
                      <w:szCs w:val="16"/>
                    </w:rPr>
                  </w:pPr>
                  <w:r w:rsidRPr="00A33831">
                    <w:rPr>
                      <w:rFonts w:ascii="Arial" w:hAnsi="Arial" w:cs="Arial"/>
                      <w:b/>
                      <w:sz w:val="16"/>
                      <w:szCs w:val="16"/>
                    </w:rPr>
                    <w:t xml:space="preserve">Check 1 column for </w:t>
                  </w:r>
                  <w:r w:rsidR="006E340E" w:rsidRPr="00A33831">
                    <w:rPr>
                      <w:rFonts w:ascii="Arial" w:hAnsi="Arial" w:cs="Arial"/>
                      <w:b/>
                      <w:sz w:val="16"/>
                      <w:szCs w:val="16"/>
                    </w:rPr>
                    <w:t>Frequency of Occurrence</w:t>
                  </w:r>
                </w:p>
              </w:tc>
            </w:tr>
            <w:tr w:rsidR="006E340E" w:rsidRPr="00A33831" w14:paraId="4D1E24A6" w14:textId="77777777" w:rsidTr="006E340E">
              <w:trPr>
                <w:jc w:val="center"/>
              </w:trPr>
              <w:tc>
                <w:tcPr>
                  <w:tcW w:w="1672" w:type="dxa"/>
                </w:tcPr>
                <w:p w14:paraId="662B7427" w14:textId="77777777" w:rsidR="006E340E" w:rsidRPr="00A33831" w:rsidRDefault="006E340E" w:rsidP="006E340E">
                  <w:pPr>
                    <w:jc w:val="center"/>
                    <w:rPr>
                      <w:rFonts w:ascii="Arial" w:hAnsi="Arial" w:cs="Arial"/>
                      <w:sz w:val="16"/>
                      <w:szCs w:val="16"/>
                    </w:rPr>
                  </w:pPr>
                  <w:r w:rsidRPr="00A33831">
                    <w:rPr>
                      <w:rFonts w:ascii="Arial" w:hAnsi="Arial" w:cs="Arial"/>
                      <w:sz w:val="16"/>
                      <w:szCs w:val="16"/>
                    </w:rPr>
                    <w:t>Check Applicable Activities</w:t>
                  </w:r>
                </w:p>
              </w:tc>
              <w:tc>
                <w:tcPr>
                  <w:tcW w:w="2531" w:type="dxa"/>
                </w:tcPr>
                <w:p w14:paraId="2C13DCC1" w14:textId="77777777" w:rsidR="006E340E" w:rsidRPr="00A33831" w:rsidRDefault="006E340E" w:rsidP="006E340E">
                  <w:pPr>
                    <w:rPr>
                      <w:rFonts w:ascii="Arial" w:hAnsi="Arial" w:cs="Arial"/>
                      <w:b/>
                      <w:sz w:val="16"/>
                      <w:szCs w:val="16"/>
                    </w:rPr>
                  </w:pPr>
                </w:p>
              </w:tc>
              <w:tc>
                <w:tcPr>
                  <w:tcW w:w="1647" w:type="dxa"/>
                </w:tcPr>
                <w:p w14:paraId="110890C3" w14:textId="77777777" w:rsidR="006E340E" w:rsidRPr="00A33831" w:rsidRDefault="006E340E" w:rsidP="006E340E">
                  <w:pPr>
                    <w:jc w:val="center"/>
                    <w:rPr>
                      <w:rFonts w:ascii="Arial" w:hAnsi="Arial" w:cs="Arial"/>
                      <w:b/>
                      <w:sz w:val="16"/>
                      <w:szCs w:val="16"/>
                    </w:rPr>
                  </w:pPr>
                  <w:r w:rsidRPr="00A33831">
                    <w:rPr>
                      <w:rFonts w:ascii="Arial" w:hAnsi="Arial" w:cs="Arial"/>
                      <w:b/>
                      <w:sz w:val="16"/>
                      <w:szCs w:val="16"/>
                    </w:rPr>
                    <w:t>Occasionally</w:t>
                  </w:r>
                </w:p>
                <w:p w14:paraId="10A6489B" w14:textId="77777777" w:rsidR="006E340E" w:rsidRPr="00A33831" w:rsidRDefault="006E340E" w:rsidP="006E340E">
                  <w:pPr>
                    <w:jc w:val="center"/>
                    <w:rPr>
                      <w:rFonts w:ascii="Arial" w:hAnsi="Arial" w:cs="Arial"/>
                      <w:b/>
                      <w:sz w:val="16"/>
                      <w:szCs w:val="16"/>
                    </w:rPr>
                  </w:pPr>
                  <w:r w:rsidRPr="00A33831">
                    <w:rPr>
                      <w:rFonts w:ascii="Arial" w:hAnsi="Arial" w:cs="Arial"/>
                      <w:b/>
                      <w:sz w:val="16"/>
                      <w:szCs w:val="16"/>
                    </w:rPr>
                    <w:t>&lt; 1/3 of the time</w:t>
                  </w:r>
                </w:p>
              </w:tc>
              <w:tc>
                <w:tcPr>
                  <w:tcW w:w="1800" w:type="dxa"/>
                </w:tcPr>
                <w:p w14:paraId="563C2BE3" w14:textId="77777777" w:rsidR="006E340E" w:rsidRPr="00A33831" w:rsidRDefault="006E340E" w:rsidP="006E340E">
                  <w:pPr>
                    <w:jc w:val="center"/>
                    <w:rPr>
                      <w:rFonts w:ascii="Arial" w:hAnsi="Arial" w:cs="Arial"/>
                      <w:b/>
                      <w:sz w:val="16"/>
                      <w:szCs w:val="16"/>
                    </w:rPr>
                  </w:pPr>
                  <w:r w:rsidRPr="00A33831">
                    <w:rPr>
                      <w:rFonts w:ascii="Arial" w:hAnsi="Arial" w:cs="Arial"/>
                      <w:b/>
                      <w:sz w:val="16"/>
                      <w:szCs w:val="16"/>
                    </w:rPr>
                    <w:t>Frequently</w:t>
                  </w:r>
                </w:p>
                <w:p w14:paraId="5D6C8B8A" w14:textId="77777777" w:rsidR="006E340E" w:rsidRPr="00A33831" w:rsidRDefault="006E340E" w:rsidP="006E340E">
                  <w:pPr>
                    <w:jc w:val="center"/>
                    <w:rPr>
                      <w:rFonts w:ascii="Arial" w:hAnsi="Arial" w:cs="Arial"/>
                      <w:b/>
                      <w:sz w:val="16"/>
                      <w:szCs w:val="16"/>
                    </w:rPr>
                  </w:pPr>
                  <w:r w:rsidRPr="00A33831">
                    <w:rPr>
                      <w:rFonts w:ascii="Arial" w:hAnsi="Arial" w:cs="Arial"/>
                      <w:b/>
                      <w:sz w:val="16"/>
                      <w:szCs w:val="16"/>
                    </w:rPr>
                    <w:t>1/3–2/3 of the time</w:t>
                  </w:r>
                </w:p>
              </w:tc>
              <w:tc>
                <w:tcPr>
                  <w:tcW w:w="1701" w:type="dxa"/>
                </w:tcPr>
                <w:p w14:paraId="28321270" w14:textId="5A16432F" w:rsidR="006E340E" w:rsidRPr="00A33831" w:rsidRDefault="006833D0" w:rsidP="006E340E">
                  <w:pPr>
                    <w:jc w:val="center"/>
                    <w:rPr>
                      <w:rFonts w:ascii="Arial" w:hAnsi="Arial" w:cs="Arial"/>
                      <w:b/>
                      <w:sz w:val="16"/>
                      <w:szCs w:val="16"/>
                    </w:rPr>
                  </w:pPr>
                  <w:r>
                    <w:rPr>
                      <w:rFonts w:ascii="Arial" w:hAnsi="Arial" w:cs="Arial"/>
                      <w:b/>
                      <w:sz w:val="16"/>
                      <w:szCs w:val="16"/>
                    </w:rPr>
                    <w:t>Regularly</w:t>
                  </w:r>
                </w:p>
                <w:p w14:paraId="23FA1C58" w14:textId="77777777" w:rsidR="006E340E" w:rsidRPr="00A33831" w:rsidRDefault="006E340E" w:rsidP="006E340E">
                  <w:pPr>
                    <w:jc w:val="center"/>
                    <w:rPr>
                      <w:rFonts w:ascii="Arial" w:hAnsi="Arial" w:cs="Arial"/>
                      <w:b/>
                      <w:sz w:val="16"/>
                      <w:szCs w:val="16"/>
                    </w:rPr>
                  </w:pPr>
                  <w:r w:rsidRPr="00A33831">
                    <w:rPr>
                      <w:rFonts w:ascii="Arial" w:hAnsi="Arial" w:cs="Arial"/>
                      <w:b/>
                      <w:sz w:val="16"/>
                      <w:szCs w:val="16"/>
                    </w:rPr>
                    <w:t>&gt;2/3 of the time</w:t>
                  </w:r>
                </w:p>
              </w:tc>
            </w:tr>
            <w:tr w:rsidR="00117793" w:rsidRPr="00A33831" w14:paraId="0E799618" w14:textId="77777777" w:rsidTr="006E340E">
              <w:trPr>
                <w:jc w:val="center"/>
              </w:trPr>
              <w:tc>
                <w:tcPr>
                  <w:tcW w:w="1672" w:type="dxa"/>
                  <w:vAlign w:val="center"/>
                </w:tcPr>
                <w:p w14:paraId="1870D57D" w14:textId="0163FFB1"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2531" w:type="dxa"/>
                  <w:vAlign w:val="center"/>
                </w:tcPr>
                <w:p w14:paraId="3BBAE671" w14:textId="7EA2966F" w:rsidR="00117793" w:rsidRPr="00A33831" w:rsidRDefault="00117793" w:rsidP="00117793">
                  <w:pPr>
                    <w:rPr>
                      <w:rFonts w:ascii="Arial" w:hAnsi="Arial" w:cs="Arial"/>
                      <w:sz w:val="16"/>
                      <w:szCs w:val="16"/>
                    </w:rPr>
                  </w:pPr>
                  <w:r w:rsidRPr="00A33831">
                    <w:rPr>
                      <w:rFonts w:ascii="Arial" w:hAnsi="Arial" w:cs="Arial"/>
                      <w:sz w:val="16"/>
                      <w:szCs w:val="16"/>
                    </w:rPr>
                    <w:t>Standing</w:t>
                  </w:r>
                </w:p>
              </w:tc>
              <w:tc>
                <w:tcPr>
                  <w:tcW w:w="1647" w:type="dxa"/>
                  <w:vAlign w:val="center"/>
                </w:tcPr>
                <w:p w14:paraId="0C274237" w14:textId="4CD6A7F4" w:rsidR="00117793" w:rsidRPr="00593921" w:rsidRDefault="00117793" w:rsidP="00593921">
                  <w:pPr>
                    <w:rPr>
                      <w:rFonts w:ascii="Arial" w:hAnsi="Arial" w:cs="Arial"/>
                      <w:caps/>
                      <w:dstrike/>
                      <w:sz w:val="16"/>
                      <w:szCs w:val="16"/>
                    </w:rPr>
                  </w:pPr>
                </w:p>
              </w:tc>
              <w:tc>
                <w:tcPr>
                  <w:tcW w:w="1800" w:type="dxa"/>
                  <w:vAlign w:val="center"/>
                </w:tcPr>
                <w:p w14:paraId="5923DE31" w14:textId="61F6218B" w:rsidR="00117793" w:rsidRPr="00593921" w:rsidRDefault="00C713C3" w:rsidP="00117793">
                  <w:pPr>
                    <w:jc w:val="center"/>
                    <w:rPr>
                      <w:rFonts w:ascii="Arial" w:hAnsi="Arial" w:cs="Arial"/>
                      <w:caps/>
                      <w:sz w:val="16"/>
                      <w:szCs w:val="16"/>
                    </w:rPr>
                  </w:pPr>
                  <w:r w:rsidRPr="00593921">
                    <w:rPr>
                      <w:rFonts w:ascii="Arial" w:hAnsi="Arial" w:cs="Arial"/>
                      <w:caps/>
                      <w:sz w:val="16"/>
                      <w:szCs w:val="16"/>
                    </w:rPr>
                    <w:t>x</w:t>
                  </w:r>
                </w:p>
              </w:tc>
              <w:tc>
                <w:tcPr>
                  <w:tcW w:w="1701" w:type="dxa"/>
                  <w:vAlign w:val="center"/>
                </w:tcPr>
                <w:p w14:paraId="500FF011" w14:textId="77777777" w:rsidR="00117793" w:rsidRPr="00593921" w:rsidRDefault="00117793" w:rsidP="00117793">
                  <w:pPr>
                    <w:jc w:val="center"/>
                    <w:rPr>
                      <w:rFonts w:ascii="Arial" w:hAnsi="Arial" w:cs="Arial"/>
                      <w:caps/>
                      <w:sz w:val="16"/>
                      <w:szCs w:val="16"/>
                    </w:rPr>
                  </w:pPr>
                </w:p>
              </w:tc>
            </w:tr>
            <w:tr w:rsidR="00117793" w:rsidRPr="00A33831" w14:paraId="7ABEAECA" w14:textId="77777777" w:rsidTr="006E340E">
              <w:trPr>
                <w:jc w:val="center"/>
              </w:trPr>
              <w:tc>
                <w:tcPr>
                  <w:tcW w:w="1672" w:type="dxa"/>
                  <w:vAlign w:val="center"/>
                </w:tcPr>
                <w:p w14:paraId="697FC8FE" w14:textId="068433FF"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2531" w:type="dxa"/>
                  <w:vAlign w:val="center"/>
                </w:tcPr>
                <w:p w14:paraId="664EB3E7" w14:textId="3C2B7F51" w:rsidR="00117793" w:rsidRPr="00A33831" w:rsidRDefault="00117793" w:rsidP="00117793">
                  <w:pPr>
                    <w:rPr>
                      <w:rFonts w:ascii="Arial" w:hAnsi="Arial" w:cs="Arial"/>
                      <w:sz w:val="16"/>
                      <w:szCs w:val="16"/>
                    </w:rPr>
                  </w:pPr>
                  <w:r w:rsidRPr="00A33831">
                    <w:rPr>
                      <w:rFonts w:ascii="Arial" w:hAnsi="Arial" w:cs="Arial"/>
                      <w:sz w:val="16"/>
                      <w:szCs w:val="16"/>
                    </w:rPr>
                    <w:t>Walking</w:t>
                  </w:r>
                </w:p>
              </w:tc>
              <w:tc>
                <w:tcPr>
                  <w:tcW w:w="1647" w:type="dxa"/>
                  <w:vAlign w:val="center"/>
                </w:tcPr>
                <w:p w14:paraId="745899E1" w14:textId="75AE7E66" w:rsidR="00117793" w:rsidRPr="00593921" w:rsidRDefault="00117793" w:rsidP="00117793">
                  <w:pPr>
                    <w:jc w:val="center"/>
                    <w:rPr>
                      <w:rFonts w:ascii="Arial" w:hAnsi="Arial" w:cs="Arial"/>
                      <w:caps/>
                      <w:dstrike/>
                      <w:sz w:val="16"/>
                      <w:szCs w:val="16"/>
                    </w:rPr>
                  </w:pPr>
                </w:p>
              </w:tc>
              <w:tc>
                <w:tcPr>
                  <w:tcW w:w="1800" w:type="dxa"/>
                  <w:vAlign w:val="center"/>
                </w:tcPr>
                <w:p w14:paraId="06143B56" w14:textId="42340A29"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1701" w:type="dxa"/>
                  <w:vAlign w:val="center"/>
                </w:tcPr>
                <w:p w14:paraId="5135099D" w14:textId="77777777" w:rsidR="00117793" w:rsidRPr="00593921" w:rsidRDefault="00117793" w:rsidP="00117793">
                  <w:pPr>
                    <w:jc w:val="center"/>
                    <w:rPr>
                      <w:rFonts w:ascii="Arial" w:hAnsi="Arial" w:cs="Arial"/>
                      <w:caps/>
                      <w:sz w:val="16"/>
                      <w:szCs w:val="16"/>
                    </w:rPr>
                  </w:pPr>
                </w:p>
              </w:tc>
            </w:tr>
            <w:tr w:rsidR="00117793" w:rsidRPr="00A33831" w14:paraId="2EAFAFC0" w14:textId="77777777" w:rsidTr="006E340E">
              <w:trPr>
                <w:jc w:val="center"/>
              </w:trPr>
              <w:tc>
                <w:tcPr>
                  <w:tcW w:w="1672" w:type="dxa"/>
                  <w:vAlign w:val="center"/>
                </w:tcPr>
                <w:p w14:paraId="004464A9" w14:textId="18CB6CB2"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2531" w:type="dxa"/>
                  <w:vAlign w:val="center"/>
                </w:tcPr>
                <w:p w14:paraId="5AD662D0" w14:textId="559C27CB" w:rsidR="00117793" w:rsidRPr="00A33831" w:rsidRDefault="00117793" w:rsidP="00117793">
                  <w:pPr>
                    <w:rPr>
                      <w:rFonts w:ascii="Arial" w:hAnsi="Arial" w:cs="Arial"/>
                      <w:sz w:val="16"/>
                      <w:szCs w:val="16"/>
                    </w:rPr>
                  </w:pPr>
                  <w:r w:rsidRPr="00A33831">
                    <w:rPr>
                      <w:rFonts w:ascii="Arial" w:hAnsi="Arial" w:cs="Arial"/>
                      <w:sz w:val="16"/>
                      <w:szCs w:val="16"/>
                    </w:rPr>
                    <w:t>Climbing: Stairs &amp;/or Ladders</w:t>
                  </w:r>
                </w:p>
              </w:tc>
              <w:tc>
                <w:tcPr>
                  <w:tcW w:w="1647" w:type="dxa"/>
                  <w:vAlign w:val="center"/>
                </w:tcPr>
                <w:p w14:paraId="6D99A0F9" w14:textId="7C7C5251"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1800" w:type="dxa"/>
                  <w:vAlign w:val="center"/>
                </w:tcPr>
                <w:p w14:paraId="39C16FC3" w14:textId="77777777" w:rsidR="00117793" w:rsidRPr="00593921" w:rsidRDefault="00117793" w:rsidP="00117793">
                  <w:pPr>
                    <w:jc w:val="center"/>
                    <w:rPr>
                      <w:rFonts w:ascii="Arial" w:hAnsi="Arial" w:cs="Arial"/>
                      <w:caps/>
                      <w:sz w:val="16"/>
                      <w:szCs w:val="16"/>
                    </w:rPr>
                  </w:pPr>
                </w:p>
              </w:tc>
              <w:tc>
                <w:tcPr>
                  <w:tcW w:w="1701" w:type="dxa"/>
                  <w:vAlign w:val="center"/>
                </w:tcPr>
                <w:p w14:paraId="4CE956B1" w14:textId="77777777" w:rsidR="00117793" w:rsidRPr="00593921" w:rsidRDefault="00117793" w:rsidP="00117793">
                  <w:pPr>
                    <w:jc w:val="center"/>
                    <w:rPr>
                      <w:rFonts w:ascii="Arial" w:hAnsi="Arial" w:cs="Arial"/>
                      <w:caps/>
                      <w:sz w:val="16"/>
                      <w:szCs w:val="16"/>
                    </w:rPr>
                  </w:pPr>
                </w:p>
              </w:tc>
            </w:tr>
            <w:tr w:rsidR="00117793" w:rsidRPr="00A33831" w14:paraId="40373510" w14:textId="77777777" w:rsidTr="006E340E">
              <w:trPr>
                <w:jc w:val="center"/>
              </w:trPr>
              <w:tc>
                <w:tcPr>
                  <w:tcW w:w="1672" w:type="dxa"/>
                  <w:vAlign w:val="center"/>
                </w:tcPr>
                <w:p w14:paraId="24F61E5C" w14:textId="4F159ED6"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2531" w:type="dxa"/>
                  <w:vAlign w:val="center"/>
                </w:tcPr>
                <w:p w14:paraId="10F77F73" w14:textId="556F62B1" w:rsidR="00117793" w:rsidRPr="00A33831" w:rsidRDefault="00117793" w:rsidP="00117793">
                  <w:pPr>
                    <w:rPr>
                      <w:rFonts w:ascii="Arial" w:hAnsi="Arial" w:cs="Arial"/>
                      <w:sz w:val="16"/>
                      <w:szCs w:val="16"/>
                    </w:rPr>
                  </w:pPr>
                  <w:r w:rsidRPr="00A33831">
                    <w:rPr>
                      <w:rFonts w:ascii="Arial" w:hAnsi="Arial" w:cs="Arial"/>
                      <w:sz w:val="16"/>
                      <w:szCs w:val="16"/>
                    </w:rPr>
                    <w:t>Sitting</w:t>
                  </w:r>
                </w:p>
              </w:tc>
              <w:tc>
                <w:tcPr>
                  <w:tcW w:w="1647" w:type="dxa"/>
                  <w:vAlign w:val="center"/>
                </w:tcPr>
                <w:p w14:paraId="01E111F5" w14:textId="77777777" w:rsidR="00117793" w:rsidRPr="00593921" w:rsidRDefault="00117793" w:rsidP="00117793">
                  <w:pPr>
                    <w:jc w:val="center"/>
                    <w:rPr>
                      <w:rFonts w:ascii="Arial" w:hAnsi="Arial" w:cs="Arial"/>
                      <w:caps/>
                      <w:sz w:val="16"/>
                      <w:szCs w:val="16"/>
                    </w:rPr>
                  </w:pPr>
                </w:p>
              </w:tc>
              <w:tc>
                <w:tcPr>
                  <w:tcW w:w="1800" w:type="dxa"/>
                  <w:vAlign w:val="center"/>
                </w:tcPr>
                <w:p w14:paraId="327A99CE" w14:textId="4FFCD687" w:rsidR="00117793" w:rsidRPr="00593921" w:rsidRDefault="00442CB8" w:rsidP="00117793">
                  <w:pPr>
                    <w:jc w:val="center"/>
                    <w:rPr>
                      <w:rFonts w:ascii="Arial" w:hAnsi="Arial" w:cs="Arial"/>
                      <w:caps/>
                      <w:sz w:val="16"/>
                      <w:szCs w:val="16"/>
                    </w:rPr>
                  </w:pPr>
                  <w:r w:rsidRPr="00593921">
                    <w:rPr>
                      <w:rFonts w:ascii="Arial" w:hAnsi="Arial" w:cs="Arial"/>
                      <w:caps/>
                      <w:sz w:val="16"/>
                      <w:szCs w:val="16"/>
                    </w:rPr>
                    <w:t>x</w:t>
                  </w:r>
                </w:p>
              </w:tc>
              <w:tc>
                <w:tcPr>
                  <w:tcW w:w="1701" w:type="dxa"/>
                  <w:vAlign w:val="center"/>
                </w:tcPr>
                <w:p w14:paraId="246B375A" w14:textId="36FE2C78" w:rsidR="00117793" w:rsidRPr="00593921" w:rsidRDefault="00117793" w:rsidP="00117793">
                  <w:pPr>
                    <w:jc w:val="center"/>
                    <w:rPr>
                      <w:rFonts w:ascii="Arial" w:hAnsi="Arial" w:cs="Arial"/>
                      <w:caps/>
                      <w:sz w:val="16"/>
                      <w:szCs w:val="16"/>
                    </w:rPr>
                  </w:pPr>
                </w:p>
              </w:tc>
            </w:tr>
            <w:tr w:rsidR="00117793" w:rsidRPr="00A33831" w14:paraId="38D913EE" w14:textId="77777777" w:rsidTr="006E340E">
              <w:trPr>
                <w:jc w:val="center"/>
              </w:trPr>
              <w:tc>
                <w:tcPr>
                  <w:tcW w:w="1672" w:type="dxa"/>
                  <w:vAlign w:val="center"/>
                </w:tcPr>
                <w:p w14:paraId="20FB7796" w14:textId="0B7B5E19"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2531" w:type="dxa"/>
                  <w:vAlign w:val="center"/>
                </w:tcPr>
                <w:p w14:paraId="6A2787FC" w14:textId="35A1AC56" w:rsidR="00117793" w:rsidRPr="00A33831" w:rsidRDefault="00117793" w:rsidP="00117793">
                  <w:pPr>
                    <w:rPr>
                      <w:rFonts w:ascii="Arial" w:hAnsi="Arial" w:cs="Arial"/>
                      <w:sz w:val="16"/>
                      <w:szCs w:val="16"/>
                    </w:rPr>
                  </w:pPr>
                  <w:r w:rsidRPr="00A33831">
                    <w:rPr>
                      <w:rFonts w:ascii="Arial" w:hAnsi="Arial" w:cs="Arial"/>
                      <w:sz w:val="16"/>
                      <w:szCs w:val="16"/>
                    </w:rPr>
                    <w:t>Balancing</w:t>
                  </w:r>
                </w:p>
              </w:tc>
              <w:tc>
                <w:tcPr>
                  <w:tcW w:w="1647" w:type="dxa"/>
                  <w:vAlign w:val="center"/>
                </w:tcPr>
                <w:p w14:paraId="0998CE3A" w14:textId="61D5D449"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1800" w:type="dxa"/>
                  <w:vAlign w:val="center"/>
                </w:tcPr>
                <w:p w14:paraId="462C4E54" w14:textId="77777777" w:rsidR="00117793" w:rsidRPr="00593921" w:rsidRDefault="00117793" w:rsidP="00117793">
                  <w:pPr>
                    <w:jc w:val="center"/>
                    <w:rPr>
                      <w:rFonts w:ascii="Arial" w:hAnsi="Arial" w:cs="Arial"/>
                      <w:caps/>
                      <w:sz w:val="16"/>
                      <w:szCs w:val="16"/>
                    </w:rPr>
                  </w:pPr>
                </w:p>
              </w:tc>
              <w:tc>
                <w:tcPr>
                  <w:tcW w:w="1701" w:type="dxa"/>
                  <w:vAlign w:val="center"/>
                </w:tcPr>
                <w:p w14:paraId="2CC5BC64" w14:textId="77777777" w:rsidR="00117793" w:rsidRPr="00593921" w:rsidRDefault="00117793" w:rsidP="00117793">
                  <w:pPr>
                    <w:jc w:val="center"/>
                    <w:rPr>
                      <w:rFonts w:ascii="Arial" w:hAnsi="Arial" w:cs="Arial"/>
                      <w:caps/>
                      <w:sz w:val="16"/>
                      <w:szCs w:val="16"/>
                    </w:rPr>
                  </w:pPr>
                </w:p>
              </w:tc>
            </w:tr>
            <w:tr w:rsidR="00117793" w:rsidRPr="00A33831" w14:paraId="5307014D" w14:textId="77777777" w:rsidTr="006E340E">
              <w:trPr>
                <w:jc w:val="center"/>
              </w:trPr>
              <w:tc>
                <w:tcPr>
                  <w:tcW w:w="1672" w:type="dxa"/>
                  <w:vAlign w:val="center"/>
                </w:tcPr>
                <w:p w14:paraId="7ADE75DD" w14:textId="16D59D35"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2531" w:type="dxa"/>
                  <w:vAlign w:val="center"/>
                </w:tcPr>
                <w:p w14:paraId="435C8869" w14:textId="4E17EC3D" w:rsidR="00117793" w:rsidRPr="00A33831" w:rsidRDefault="00117793" w:rsidP="00117793">
                  <w:pPr>
                    <w:rPr>
                      <w:rFonts w:ascii="Arial" w:hAnsi="Arial" w:cs="Arial"/>
                      <w:sz w:val="16"/>
                      <w:szCs w:val="16"/>
                    </w:rPr>
                  </w:pPr>
                  <w:r w:rsidRPr="00A33831">
                    <w:rPr>
                      <w:rFonts w:ascii="Arial" w:hAnsi="Arial" w:cs="Arial"/>
                      <w:sz w:val="16"/>
                      <w:szCs w:val="16"/>
                    </w:rPr>
                    <w:t>Bending/Stooping/Kneeling</w:t>
                  </w:r>
                </w:p>
              </w:tc>
              <w:tc>
                <w:tcPr>
                  <w:tcW w:w="1647" w:type="dxa"/>
                  <w:vAlign w:val="center"/>
                </w:tcPr>
                <w:p w14:paraId="4FE9F7FD" w14:textId="633DE8CE"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1800" w:type="dxa"/>
                  <w:vAlign w:val="center"/>
                </w:tcPr>
                <w:p w14:paraId="5DDB8890" w14:textId="77777777" w:rsidR="00117793" w:rsidRPr="00593921" w:rsidRDefault="00117793" w:rsidP="00117793">
                  <w:pPr>
                    <w:jc w:val="center"/>
                    <w:rPr>
                      <w:rFonts w:ascii="Arial" w:hAnsi="Arial" w:cs="Arial"/>
                      <w:caps/>
                      <w:sz w:val="16"/>
                      <w:szCs w:val="16"/>
                    </w:rPr>
                  </w:pPr>
                </w:p>
              </w:tc>
              <w:tc>
                <w:tcPr>
                  <w:tcW w:w="1701" w:type="dxa"/>
                  <w:vAlign w:val="center"/>
                </w:tcPr>
                <w:p w14:paraId="4A12EC7B" w14:textId="77777777" w:rsidR="00117793" w:rsidRPr="00593921" w:rsidRDefault="00117793" w:rsidP="00117793">
                  <w:pPr>
                    <w:jc w:val="center"/>
                    <w:rPr>
                      <w:rFonts w:ascii="Arial" w:hAnsi="Arial" w:cs="Arial"/>
                      <w:caps/>
                      <w:sz w:val="16"/>
                      <w:szCs w:val="16"/>
                    </w:rPr>
                  </w:pPr>
                </w:p>
              </w:tc>
            </w:tr>
            <w:tr w:rsidR="00117793" w:rsidRPr="00A33831" w14:paraId="705112B1" w14:textId="77777777" w:rsidTr="006E340E">
              <w:trPr>
                <w:jc w:val="center"/>
              </w:trPr>
              <w:tc>
                <w:tcPr>
                  <w:tcW w:w="1672" w:type="dxa"/>
                  <w:vAlign w:val="center"/>
                </w:tcPr>
                <w:p w14:paraId="4EC9BFE9" w14:textId="1BFCAF9B"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2531" w:type="dxa"/>
                  <w:vAlign w:val="center"/>
                </w:tcPr>
                <w:p w14:paraId="2CD43ECA" w14:textId="1E5C3A07" w:rsidR="00117793" w:rsidRPr="00A33831" w:rsidRDefault="00117793" w:rsidP="00117793">
                  <w:pPr>
                    <w:rPr>
                      <w:rFonts w:ascii="Arial" w:hAnsi="Arial" w:cs="Arial"/>
                      <w:sz w:val="16"/>
                      <w:szCs w:val="16"/>
                    </w:rPr>
                  </w:pPr>
                  <w:r w:rsidRPr="00A33831">
                    <w:rPr>
                      <w:rFonts w:ascii="Arial" w:hAnsi="Arial" w:cs="Arial"/>
                      <w:sz w:val="16"/>
                      <w:szCs w:val="16"/>
                    </w:rPr>
                    <w:t>Twisting</w:t>
                  </w:r>
                </w:p>
              </w:tc>
              <w:tc>
                <w:tcPr>
                  <w:tcW w:w="1647" w:type="dxa"/>
                  <w:vAlign w:val="center"/>
                </w:tcPr>
                <w:p w14:paraId="6579897F" w14:textId="59192371"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1800" w:type="dxa"/>
                  <w:vAlign w:val="center"/>
                </w:tcPr>
                <w:p w14:paraId="029CBD3C" w14:textId="77777777" w:rsidR="00117793" w:rsidRPr="00593921" w:rsidRDefault="00117793" w:rsidP="00117793">
                  <w:pPr>
                    <w:jc w:val="center"/>
                    <w:rPr>
                      <w:rFonts w:ascii="Arial" w:hAnsi="Arial" w:cs="Arial"/>
                      <w:caps/>
                      <w:sz w:val="16"/>
                      <w:szCs w:val="16"/>
                    </w:rPr>
                  </w:pPr>
                </w:p>
              </w:tc>
              <w:tc>
                <w:tcPr>
                  <w:tcW w:w="1701" w:type="dxa"/>
                  <w:vAlign w:val="center"/>
                </w:tcPr>
                <w:p w14:paraId="52145015" w14:textId="77777777" w:rsidR="00117793" w:rsidRPr="00593921" w:rsidRDefault="00117793" w:rsidP="00117793">
                  <w:pPr>
                    <w:jc w:val="center"/>
                    <w:rPr>
                      <w:rFonts w:ascii="Arial" w:hAnsi="Arial" w:cs="Arial"/>
                      <w:caps/>
                      <w:sz w:val="16"/>
                      <w:szCs w:val="16"/>
                    </w:rPr>
                  </w:pPr>
                </w:p>
              </w:tc>
            </w:tr>
            <w:tr w:rsidR="00117793" w:rsidRPr="00A33831" w14:paraId="2C11DE2A" w14:textId="77777777" w:rsidTr="006E340E">
              <w:trPr>
                <w:jc w:val="center"/>
              </w:trPr>
              <w:tc>
                <w:tcPr>
                  <w:tcW w:w="1672" w:type="dxa"/>
                  <w:vAlign w:val="center"/>
                </w:tcPr>
                <w:p w14:paraId="7146F1B4" w14:textId="47E98D5F"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2531" w:type="dxa"/>
                  <w:vAlign w:val="center"/>
                </w:tcPr>
                <w:p w14:paraId="49B38BB0" w14:textId="1B235AE6" w:rsidR="00117793" w:rsidRPr="00A33831" w:rsidRDefault="00117793" w:rsidP="00117793">
                  <w:pPr>
                    <w:rPr>
                      <w:rFonts w:ascii="Arial" w:hAnsi="Arial" w:cs="Arial"/>
                      <w:sz w:val="16"/>
                      <w:szCs w:val="16"/>
                    </w:rPr>
                  </w:pPr>
                  <w:r w:rsidRPr="00A33831">
                    <w:rPr>
                      <w:rFonts w:ascii="Arial" w:hAnsi="Arial" w:cs="Arial"/>
                      <w:sz w:val="16"/>
                      <w:szCs w:val="16"/>
                    </w:rPr>
                    <w:t>Squatting</w:t>
                  </w:r>
                </w:p>
              </w:tc>
              <w:tc>
                <w:tcPr>
                  <w:tcW w:w="1647" w:type="dxa"/>
                  <w:vAlign w:val="center"/>
                </w:tcPr>
                <w:p w14:paraId="0802BE2D" w14:textId="34718283"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1800" w:type="dxa"/>
                  <w:vAlign w:val="center"/>
                </w:tcPr>
                <w:p w14:paraId="6C4672A7" w14:textId="77777777" w:rsidR="00117793" w:rsidRPr="00593921" w:rsidRDefault="00117793" w:rsidP="00117793">
                  <w:pPr>
                    <w:jc w:val="center"/>
                    <w:rPr>
                      <w:rFonts w:ascii="Arial" w:hAnsi="Arial" w:cs="Arial"/>
                      <w:caps/>
                      <w:sz w:val="16"/>
                      <w:szCs w:val="16"/>
                    </w:rPr>
                  </w:pPr>
                </w:p>
              </w:tc>
              <w:tc>
                <w:tcPr>
                  <w:tcW w:w="1701" w:type="dxa"/>
                  <w:vAlign w:val="center"/>
                </w:tcPr>
                <w:p w14:paraId="65A9543F" w14:textId="77777777" w:rsidR="00117793" w:rsidRPr="00593921" w:rsidRDefault="00117793" w:rsidP="00117793">
                  <w:pPr>
                    <w:jc w:val="center"/>
                    <w:rPr>
                      <w:rFonts w:ascii="Arial" w:hAnsi="Arial" w:cs="Arial"/>
                      <w:caps/>
                      <w:sz w:val="16"/>
                      <w:szCs w:val="16"/>
                    </w:rPr>
                  </w:pPr>
                </w:p>
              </w:tc>
            </w:tr>
            <w:tr w:rsidR="00117793" w:rsidRPr="00A33831" w14:paraId="1ADBF83B" w14:textId="77777777" w:rsidTr="006E340E">
              <w:trPr>
                <w:jc w:val="center"/>
              </w:trPr>
              <w:tc>
                <w:tcPr>
                  <w:tcW w:w="1672" w:type="dxa"/>
                  <w:vAlign w:val="center"/>
                </w:tcPr>
                <w:p w14:paraId="4484AC9A" w14:textId="65E15AF6"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2531" w:type="dxa"/>
                  <w:vAlign w:val="center"/>
                </w:tcPr>
                <w:p w14:paraId="30DE6464" w14:textId="6B9437BE" w:rsidR="00117793" w:rsidRPr="00A33831" w:rsidRDefault="00117793" w:rsidP="00117793">
                  <w:pPr>
                    <w:rPr>
                      <w:rFonts w:ascii="Arial" w:hAnsi="Arial" w:cs="Arial"/>
                      <w:sz w:val="16"/>
                      <w:szCs w:val="16"/>
                    </w:rPr>
                  </w:pPr>
                  <w:r w:rsidRPr="00A33831">
                    <w:rPr>
                      <w:rFonts w:ascii="Arial" w:hAnsi="Arial" w:cs="Arial"/>
                      <w:sz w:val="16"/>
                      <w:szCs w:val="16"/>
                    </w:rPr>
                    <w:t>Grasping/Squeezing</w:t>
                  </w:r>
                </w:p>
              </w:tc>
              <w:tc>
                <w:tcPr>
                  <w:tcW w:w="1647" w:type="dxa"/>
                  <w:vAlign w:val="center"/>
                </w:tcPr>
                <w:p w14:paraId="5EBE1F00" w14:textId="01A8BAFA"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1800" w:type="dxa"/>
                  <w:vAlign w:val="center"/>
                </w:tcPr>
                <w:p w14:paraId="3EB83890" w14:textId="77777777" w:rsidR="00117793" w:rsidRPr="00593921" w:rsidRDefault="00117793" w:rsidP="00117793">
                  <w:pPr>
                    <w:jc w:val="center"/>
                    <w:rPr>
                      <w:rFonts w:ascii="Arial" w:hAnsi="Arial" w:cs="Arial"/>
                      <w:caps/>
                      <w:sz w:val="16"/>
                      <w:szCs w:val="16"/>
                    </w:rPr>
                  </w:pPr>
                </w:p>
              </w:tc>
              <w:tc>
                <w:tcPr>
                  <w:tcW w:w="1701" w:type="dxa"/>
                  <w:vAlign w:val="center"/>
                </w:tcPr>
                <w:p w14:paraId="3C5EC5ED" w14:textId="51548004" w:rsidR="00117793" w:rsidRPr="00593921" w:rsidRDefault="00117793" w:rsidP="00117793">
                  <w:pPr>
                    <w:jc w:val="center"/>
                    <w:rPr>
                      <w:rFonts w:ascii="Arial" w:hAnsi="Arial" w:cs="Arial"/>
                      <w:caps/>
                      <w:sz w:val="16"/>
                      <w:szCs w:val="16"/>
                    </w:rPr>
                  </w:pPr>
                </w:p>
              </w:tc>
            </w:tr>
            <w:tr w:rsidR="00117793" w:rsidRPr="00A33831" w14:paraId="7E3050B4" w14:textId="77777777" w:rsidTr="006E340E">
              <w:trPr>
                <w:jc w:val="center"/>
              </w:trPr>
              <w:tc>
                <w:tcPr>
                  <w:tcW w:w="1672" w:type="dxa"/>
                  <w:vAlign w:val="center"/>
                </w:tcPr>
                <w:p w14:paraId="03CEAED4" w14:textId="116B8D53"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2531" w:type="dxa"/>
                  <w:vAlign w:val="center"/>
                </w:tcPr>
                <w:p w14:paraId="2B15A1C1" w14:textId="358364A7" w:rsidR="00117793" w:rsidRPr="00A33831" w:rsidRDefault="00117793" w:rsidP="00117793">
                  <w:pPr>
                    <w:rPr>
                      <w:rFonts w:ascii="Arial" w:hAnsi="Arial" w:cs="Arial"/>
                      <w:sz w:val="16"/>
                      <w:szCs w:val="16"/>
                    </w:rPr>
                  </w:pPr>
                  <w:r w:rsidRPr="00A33831">
                    <w:rPr>
                      <w:rFonts w:ascii="Arial" w:hAnsi="Arial" w:cs="Arial"/>
                      <w:sz w:val="16"/>
                      <w:szCs w:val="16"/>
                    </w:rPr>
                    <w:t>Repetitive movements w/hands</w:t>
                  </w:r>
                </w:p>
              </w:tc>
              <w:tc>
                <w:tcPr>
                  <w:tcW w:w="1647" w:type="dxa"/>
                  <w:vAlign w:val="center"/>
                </w:tcPr>
                <w:p w14:paraId="77EB3F6D" w14:textId="6176B184" w:rsidR="00117793" w:rsidRPr="00593921" w:rsidRDefault="00117793" w:rsidP="00117793">
                  <w:pPr>
                    <w:jc w:val="center"/>
                    <w:rPr>
                      <w:rFonts w:ascii="Arial" w:hAnsi="Arial" w:cs="Arial"/>
                      <w:caps/>
                      <w:sz w:val="16"/>
                      <w:szCs w:val="16"/>
                    </w:rPr>
                  </w:pPr>
                </w:p>
              </w:tc>
              <w:tc>
                <w:tcPr>
                  <w:tcW w:w="1800" w:type="dxa"/>
                  <w:vAlign w:val="center"/>
                </w:tcPr>
                <w:p w14:paraId="16ED4265" w14:textId="21850100"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1701" w:type="dxa"/>
                  <w:vAlign w:val="center"/>
                </w:tcPr>
                <w:p w14:paraId="2718D1AB" w14:textId="31BFF817" w:rsidR="00117793" w:rsidRPr="00593921" w:rsidRDefault="00117793" w:rsidP="00117793">
                  <w:pPr>
                    <w:jc w:val="center"/>
                    <w:rPr>
                      <w:rFonts w:ascii="Arial" w:hAnsi="Arial" w:cs="Arial"/>
                      <w:caps/>
                      <w:sz w:val="16"/>
                      <w:szCs w:val="16"/>
                    </w:rPr>
                  </w:pPr>
                </w:p>
              </w:tc>
            </w:tr>
            <w:tr w:rsidR="00117793" w:rsidRPr="00A33831" w14:paraId="1390DFC4" w14:textId="77777777" w:rsidTr="00117793">
              <w:trPr>
                <w:trHeight w:val="170"/>
                <w:jc w:val="center"/>
              </w:trPr>
              <w:tc>
                <w:tcPr>
                  <w:tcW w:w="1672" w:type="dxa"/>
                  <w:vAlign w:val="center"/>
                </w:tcPr>
                <w:p w14:paraId="1E950374" w14:textId="66196997"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2531" w:type="dxa"/>
                  <w:vAlign w:val="center"/>
                </w:tcPr>
                <w:p w14:paraId="55B22892" w14:textId="49C94520" w:rsidR="00117793" w:rsidRPr="00A33831" w:rsidRDefault="00117793" w:rsidP="00117793">
                  <w:pPr>
                    <w:rPr>
                      <w:rFonts w:ascii="Arial" w:hAnsi="Arial" w:cs="Arial"/>
                      <w:sz w:val="16"/>
                      <w:szCs w:val="16"/>
                    </w:rPr>
                  </w:pPr>
                  <w:r w:rsidRPr="00A33831">
                    <w:rPr>
                      <w:rFonts w:ascii="Arial" w:hAnsi="Arial" w:cs="Arial"/>
                      <w:sz w:val="16"/>
                      <w:szCs w:val="16"/>
                    </w:rPr>
                    <w:t>Reaching/working overhead</w:t>
                  </w:r>
                </w:p>
              </w:tc>
              <w:tc>
                <w:tcPr>
                  <w:tcW w:w="1647" w:type="dxa"/>
                  <w:vAlign w:val="center"/>
                </w:tcPr>
                <w:p w14:paraId="2ECB420E" w14:textId="14A9D227"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1800" w:type="dxa"/>
                  <w:vAlign w:val="center"/>
                </w:tcPr>
                <w:p w14:paraId="46B1E4D5" w14:textId="77777777" w:rsidR="00117793" w:rsidRPr="00593921" w:rsidRDefault="00117793" w:rsidP="00117793">
                  <w:pPr>
                    <w:jc w:val="center"/>
                    <w:rPr>
                      <w:rFonts w:ascii="Arial" w:hAnsi="Arial" w:cs="Arial"/>
                      <w:caps/>
                      <w:sz w:val="16"/>
                      <w:szCs w:val="16"/>
                    </w:rPr>
                  </w:pPr>
                </w:p>
              </w:tc>
              <w:tc>
                <w:tcPr>
                  <w:tcW w:w="1701" w:type="dxa"/>
                  <w:vAlign w:val="center"/>
                </w:tcPr>
                <w:p w14:paraId="31A49FBD" w14:textId="77777777" w:rsidR="00117793" w:rsidRPr="00593921" w:rsidRDefault="00117793" w:rsidP="00117793">
                  <w:pPr>
                    <w:jc w:val="center"/>
                    <w:rPr>
                      <w:rFonts w:ascii="Arial" w:hAnsi="Arial" w:cs="Arial"/>
                      <w:caps/>
                      <w:sz w:val="16"/>
                      <w:szCs w:val="16"/>
                    </w:rPr>
                  </w:pPr>
                </w:p>
              </w:tc>
            </w:tr>
            <w:tr w:rsidR="00117793" w:rsidRPr="00A33831" w14:paraId="2A999F18" w14:textId="77777777" w:rsidTr="00C03B02">
              <w:trPr>
                <w:jc w:val="center"/>
              </w:trPr>
              <w:tc>
                <w:tcPr>
                  <w:tcW w:w="1672" w:type="dxa"/>
                  <w:vAlign w:val="center"/>
                </w:tcPr>
                <w:p w14:paraId="37E52E55" w14:textId="77F4A7C9"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2531" w:type="dxa"/>
                  <w:shd w:val="clear" w:color="auto" w:fill="auto"/>
                  <w:vAlign w:val="center"/>
                </w:tcPr>
                <w:p w14:paraId="6E2F3B55" w14:textId="07BDA525" w:rsidR="00117793" w:rsidRPr="00A33831" w:rsidRDefault="00117793" w:rsidP="00117793">
                  <w:pPr>
                    <w:rPr>
                      <w:rFonts w:ascii="Arial" w:hAnsi="Arial" w:cs="Arial"/>
                      <w:sz w:val="16"/>
                      <w:szCs w:val="16"/>
                    </w:rPr>
                  </w:pPr>
                  <w:r w:rsidRPr="00AE2624">
                    <w:rPr>
                      <w:rFonts w:ascii="Arial" w:hAnsi="Arial" w:cs="Arial"/>
                      <w:sz w:val="16"/>
                      <w:szCs w:val="16"/>
                    </w:rPr>
                    <w:t>Lift &amp;/or carry up to 25 lbs</w:t>
                  </w:r>
                  <w:r>
                    <w:rPr>
                      <w:rFonts w:ascii="Arial" w:hAnsi="Arial" w:cs="Arial"/>
                      <w:sz w:val="16"/>
                      <w:szCs w:val="16"/>
                    </w:rPr>
                    <w:t>.</w:t>
                  </w:r>
                </w:p>
              </w:tc>
              <w:tc>
                <w:tcPr>
                  <w:tcW w:w="1647" w:type="dxa"/>
                  <w:vAlign w:val="center"/>
                </w:tcPr>
                <w:p w14:paraId="25041E85" w14:textId="51EFF137"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1800" w:type="dxa"/>
                  <w:vAlign w:val="center"/>
                </w:tcPr>
                <w:p w14:paraId="2A13AADC" w14:textId="16855225" w:rsidR="00117793" w:rsidRPr="00593921" w:rsidRDefault="00117793" w:rsidP="00117793">
                  <w:pPr>
                    <w:jc w:val="center"/>
                    <w:rPr>
                      <w:rFonts w:ascii="Arial" w:hAnsi="Arial" w:cs="Arial"/>
                      <w:caps/>
                      <w:dstrike/>
                      <w:sz w:val="16"/>
                      <w:szCs w:val="16"/>
                    </w:rPr>
                  </w:pPr>
                </w:p>
              </w:tc>
              <w:tc>
                <w:tcPr>
                  <w:tcW w:w="1701" w:type="dxa"/>
                  <w:vAlign w:val="center"/>
                </w:tcPr>
                <w:p w14:paraId="4F8E8BE5" w14:textId="77777777" w:rsidR="00117793" w:rsidRPr="00593921" w:rsidRDefault="00117793" w:rsidP="00117793">
                  <w:pPr>
                    <w:jc w:val="center"/>
                    <w:rPr>
                      <w:rFonts w:ascii="Arial" w:hAnsi="Arial" w:cs="Arial"/>
                      <w:caps/>
                      <w:sz w:val="16"/>
                      <w:szCs w:val="16"/>
                    </w:rPr>
                  </w:pPr>
                </w:p>
              </w:tc>
            </w:tr>
            <w:tr w:rsidR="00117793" w:rsidRPr="00A33831" w14:paraId="334D8C7A" w14:textId="77777777" w:rsidTr="00C03B02">
              <w:trPr>
                <w:jc w:val="center"/>
              </w:trPr>
              <w:tc>
                <w:tcPr>
                  <w:tcW w:w="1672" w:type="dxa"/>
                  <w:vAlign w:val="center"/>
                </w:tcPr>
                <w:p w14:paraId="62791975" w14:textId="7FD5B35D"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2531" w:type="dxa"/>
                  <w:shd w:val="clear" w:color="auto" w:fill="auto"/>
                  <w:vAlign w:val="center"/>
                </w:tcPr>
                <w:p w14:paraId="5AD2911E" w14:textId="481CEBB5" w:rsidR="00117793" w:rsidRPr="00A33831" w:rsidRDefault="00117793" w:rsidP="00117793">
                  <w:pPr>
                    <w:rPr>
                      <w:rFonts w:ascii="Arial" w:hAnsi="Arial" w:cs="Arial"/>
                      <w:sz w:val="16"/>
                      <w:szCs w:val="16"/>
                    </w:rPr>
                  </w:pPr>
                  <w:r w:rsidRPr="00AE2624">
                    <w:rPr>
                      <w:rFonts w:ascii="Arial" w:hAnsi="Arial" w:cs="Arial"/>
                      <w:sz w:val="16"/>
                      <w:szCs w:val="16"/>
                    </w:rPr>
                    <w:t>Push &amp;/or pull up to 25 lbs.</w:t>
                  </w:r>
                </w:p>
              </w:tc>
              <w:tc>
                <w:tcPr>
                  <w:tcW w:w="1647" w:type="dxa"/>
                  <w:vAlign w:val="center"/>
                </w:tcPr>
                <w:p w14:paraId="5B161027" w14:textId="7D05BD05" w:rsidR="00117793" w:rsidRPr="00593921" w:rsidRDefault="009B58FD" w:rsidP="00117793">
                  <w:pPr>
                    <w:jc w:val="center"/>
                    <w:rPr>
                      <w:rFonts w:ascii="Arial" w:hAnsi="Arial" w:cs="Arial"/>
                      <w:caps/>
                      <w:sz w:val="16"/>
                      <w:szCs w:val="16"/>
                    </w:rPr>
                  </w:pPr>
                  <w:r w:rsidRPr="00593921">
                    <w:rPr>
                      <w:rFonts w:ascii="Arial" w:hAnsi="Arial" w:cs="Arial"/>
                      <w:caps/>
                      <w:sz w:val="16"/>
                      <w:szCs w:val="16"/>
                    </w:rPr>
                    <w:t>x</w:t>
                  </w:r>
                </w:p>
              </w:tc>
              <w:tc>
                <w:tcPr>
                  <w:tcW w:w="1800" w:type="dxa"/>
                  <w:vAlign w:val="center"/>
                </w:tcPr>
                <w:p w14:paraId="7876835A" w14:textId="6FE2D50D" w:rsidR="00117793" w:rsidRPr="00593921" w:rsidRDefault="00117793" w:rsidP="00117793">
                  <w:pPr>
                    <w:jc w:val="center"/>
                    <w:rPr>
                      <w:rFonts w:ascii="Arial" w:hAnsi="Arial" w:cs="Arial"/>
                      <w:caps/>
                      <w:dstrike/>
                      <w:sz w:val="16"/>
                      <w:szCs w:val="16"/>
                    </w:rPr>
                  </w:pPr>
                </w:p>
              </w:tc>
              <w:tc>
                <w:tcPr>
                  <w:tcW w:w="1701" w:type="dxa"/>
                  <w:vAlign w:val="center"/>
                </w:tcPr>
                <w:p w14:paraId="759A1611" w14:textId="77777777" w:rsidR="00117793" w:rsidRPr="00593921" w:rsidRDefault="00117793" w:rsidP="00117793">
                  <w:pPr>
                    <w:rPr>
                      <w:rFonts w:ascii="Arial" w:hAnsi="Arial" w:cs="Arial"/>
                      <w:caps/>
                      <w:sz w:val="16"/>
                      <w:szCs w:val="16"/>
                    </w:rPr>
                  </w:pPr>
                </w:p>
              </w:tc>
            </w:tr>
          </w:tbl>
          <w:p w14:paraId="4112F95D" w14:textId="77777777" w:rsidR="006E340E" w:rsidRPr="00A33831" w:rsidRDefault="006E340E" w:rsidP="006618AA">
            <w:pPr>
              <w:pStyle w:val="BodyText"/>
              <w:rPr>
                <w:rFonts w:ascii="Arial" w:hAnsi="Arial"/>
                <w:color w:val="auto"/>
                <w:sz w:val="22"/>
                <w:szCs w:val="22"/>
              </w:rPr>
            </w:pPr>
          </w:p>
        </w:tc>
      </w:tr>
      <w:tr w:rsidR="002B2D6F" w:rsidRPr="003871AC" w14:paraId="06D32D6D" w14:textId="77777777" w:rsidTr="006833D0">
        <w:trPr>
          <w:trHeight w:val="162"/>
        </w:trPr>
        <w:tc>
          <w:tcPr>
            <w:tcW w:w="10800" w:type="dxa"/>
          </w:tcPr>
          <w:p w14:paraId="4F5EE710" w14:textId="77777777" w:rsidR="002B2D6F" w:rsidRPr="00A33831" w:rsidRDefault="002B2D6F" w:rsidP="00277701">
            <w:pPr>
              <w:pStyle w:val="BodyText"/>
              <w:rPr>
                <w:rFonts w:ascii="Arial" w:hAnsi="Arial" w:cs="Arial"/>
                <w:b/>
                <w:color w:val="auto"/>
                <w:sz w:val="8"/>
                <w:szCs w:val="8"/>
              </w:rPr>
            </w:pPr>
          </w:p>
        </w:tc>
      </w:tr>
      <w:tr w:rsidR="00F03E69" w:rsidRPr="003871AC" w14:paraId="1DE4A2F4" w14:textId="77777777" w:rsidTr="00E222E6">
        <w:tc>
          <w:tcPr>
            <w:tcW w:w="10800" w:type="dxa"/>
          </w:tcPr>
          <w:p w14:paraId="06E667BF" w14:textId="77777777" w:rsidR="00F03E69" w:rsidRDefault="00F03E69" w:rsidP="00277701">
            <w:pPr>
              <w:pStyle w:val="BodyText"/>
              <w:rPr>
                <w:rFonts w:ascii="Arial" w:hAnsi="Arial" w:cs="Arial"/>
                <w:i/>
                <w:color w:val="0070C0"/>
                <w:sz w:val="18"/>
                <w:szCs w:val="18"/>
              </w:rPr>
            </w:pPr>
            <w:r w:rsidRPr="003871AC">
              <w:rPr>
                <w:rFonts w:ascii="Arial" w:hAnsi="Arial" w:cs="Arial"/>
                <w:b/>
                <w:color w:val="auto"/>
                <w:sz w:val="22"/>
                <w:szCs w:val="22"/>
              </w:rPr>
              <w:t>WORK ENVIRONMENT</w:t>
            </w:r>
            <w:r w:rsidRPr="003871AC">
              <w:rPr>
                <w:rFonts w:ascii="Arial" w:hAnsi="Arial" w:cs="Arial"/>
                <w:b/>
                <w:color w:val="auto"/>
                <w:sz w:val="20"/>
              </w:rPr>
              <w:t>:</w:t>
            </w:r>
            <w:r w:rsidRPr="003871AC">
              <w:rPr>
                <w:rFonts w:ascii="Arial" w:hAnsi="Arial" w:cs="Arial"/>
                <w:color w:val="auto"/>
                <w:sz w:val="20"/>
              </w:rPr>
              <w:t xml:space="preserve">  </w:t>
            </w:r>
            <w:r w:rsidRPr="006618AA">
              <w:rPr>
                <w:rFonts w:ascii="Arial" w:hAnsi="Arial" w:cs="Arial"/>
                <w:i/>
                <w:color w:val="0070C0"/>
                <w:sz w:val="18"/>
                <w:szCs w:val="18"/>
              </w:rPr>
              <w:t>The work environment characteristics described here are representative of those an emplo</w:t>
            </w:r>
            <w:r w:rsidR="00AF6E46">
              <w:rPr>
                <w:rFonts w:ascii="Arial" w:hAnsi="Arial" w:cs="Arial"/>
                <w:i/>
                <w:color w:val="0070C0"/>
                <w:sz w:val="18"/>
                <w:szCs w:val="18"/>
              </w:rPr>
              <w:t>yee encounters while performing</w:t>
            </w:r>
            <w:r w:rsidRPr="006618AA">
              <w:rPr>
                <w:rFonts w:ascii="Arial" w:hAnsi="Arial" w:cs="Arial"/>
                <w:i/>
                <w:color w:val="0070C0"/>
                <w:sz w:val="18"/>
                <w:szCs w:val="18"/>
              </w:rPr>
              <w:t xml:space="preserve"> essential functions of this job.  Reasonable accommodations may be made to enable individuals with disabilities to perform the essential functions.</w:t>
            </w:r>
          </w:p>
          <w:p w14:paraId="6E82758D" w14:textId="374F5B3B" w:rsidR="003E2A60" w:rsidRPr="003E2A60" w:rsidRDefault="003E2A60" w:rsidP="00277701">
            <w:pPr>
              <w:pStyle w:val="BodyText"/>
              <w:rPr>
                <w:rFonts w:ascii="Arial" w:hAnsi="Arial" w:cs="Arial"/>
                <w:color w:val="auto"/>
                <w:sz w:val="20"/>
              </w:rPr>
            </w:pPr>
            <w:r w:rsidRPr="003E2A60">
              <w:rPr>
                <w:rFonts w:ascii="Arial" w:hAnsi="Arial" w:cs="Arial"/>
                <w:color w:val="auto"/>
                <w:sz w:val="20"/>
              </w:rPr>
              <w:t>This employee will</w:t>
            </w:r>
            <w:r w:rsidR="00835CDB">
              <w:rPr>
                <w:rFonts w:ascii="Arial" w:hAnsi="Arial" w:cs="Arial"/>
                <w:color w:val="auto"/>
                <w:sz w:val="20"/>
              </w:rPr>
              <w:t xml:space="preserve"> </w:t>
            </w:r>
            <w:r w:rsidRPr="003E2A60">
              <w:rPr>
                <w:rFonts w:ascii="Arial" w:hAnsi="Arial" w:cs="Arial"/>
                <w:color w:val="auto"/>
                <w:sz w:val="20"/>
              </w:rPr>
              <w:t>work</w:t>
            </w:r>
            <w:r w:rsidR="00835CDB">
              <w:rPr>
                <w:rFonts w:ascii="Arial" w:hAnsi="Arial" w:cs="Arial"/>
                <w:color w:val="auto"/>
                <w:sz w:val="20"/>
              </w:rPr>
              <w:t xml:space="preserve"> both</w:t>
            </w:r>
            <w:r w:rsidRPr="003E2A60">
              <w:rPr>
                <w:rFonts w:ascii="Arial" w:hAnsi="Arial" w:cs="Arial"/>
                <w:color w:val="auto"/>
                <w:sz w:val="20"/>
              </w:rPr>
              <w:t xml:space="preserve"> inside in an office environment</w:t>
            </w:r>
            <w:r w:rsidR="001733C1">
              <w:rPr>
                <w:rFonts w:ascii="Arial" w:hAnsi="Arial" w:cs="Arial"/>
                <w:color w:val="auto"/>
                <w:sz w:val="20"/>
              </w:rPr>
              <w:t xml:space="preserve">, temperature controlled, </w:t>
            </w:r>
            <w:r w:rsidR="00835CDB">
              <w:rPr>
                <w:rFonts w:ascii="Arial" w:hAnsi="Arial" w:cs="Arial"/>
                <w:color w:val="auto"/>
                <w:sz w:val="20"/>
              </w:rPr>
              <w:t>well-lit</w:t>
            </w:r>
            <w:r w:rsidR="001733C1">
              <w:rPr>
                <w:rFonts w:ascii="Arial" w:hAnsi="Arial" w:cs="Arial"/>
                <w:color w:val="auto"/>
                <w:sz w:val="20"/>
              </w:rPr>
              <w:t xml:space="preserve"> with low noise levels</w:t>
            </w:r>
            <w:r w:rsidR="000F1753">
              <w:rPr>
                <w:rFonts w:ascii="Arial" w:hAnsi="Arial" w:cs="Arial"/>
                <w:color w:val="auto"/>
                <w:sz w:val="20"/>
              </w:rPr>
              <w:t xml:space="preserve"> </w:t>
            </w:r>
            <w:r w:rsidR="00835CDB">
              <w:rPr>
                <w:rFonts w:ascii="Arial" w:hAnsi="Arial" w:cs="Arial"/>
                <w:color w:val="auto"/>
                <w:sz w:val="20"/>
              </w:rPr>
              <w:t>and</w:t>
            </w:r>
            <w:r w:rsidRPr="001733C1">
              <w:rPr>
                <w:rFonts w:ascii="Arial" w:hAnsi="Arial" w:cs="Arial"/>
                <w:color w:val="auto"/>
                <w:sz w:val="20"/>
              </w:rPr>
              <w:t xml:space="preserve"> work outdoors</w:t>
            </w:r>
            <w:r w:rsidR="001733C1" w:rsidRPr="001733C1">
              <w:rPr>
                <w:rFonts w:ascii="Arial" w:hAnsi="Arial" w:cs="Arial"/>
                <w:color w:val="auto"/>
                <w:sz w:val="20"/>
              </w:rPr>
              <w:t xml:space="preserve"> and may be exposed to machinery with moving parts, noise, fumes, and chemicals, extreme conditions of </w:t>
            </w:r>
            <w:proofErr w:type="gramStart"/>
            <w:r w:rsidR="001733C1" w:rsidRPr="001733C1">
              <w:rPr>
                <w:rFonts w:ascii="Arial" w:hAnsi="Arial" w:cs="Arial"/>
                <w:color w:val="auto"/>
                <w:sz w:val="20"/>
              </w:rPr>
              <w:t>weather</w:t>
            </w:r>
            <w:r w:rsidR="005F69C3" w:rsidRPr="001733C1">
              <w:rPr>
                <w:rFonts w:ascii="Arial" w:hAnsi="Arial" w:cs="Arial"/>
                <w:color w:val="auto"/>
                <w:sz w:val="20"/>
              </w:rPr>
              <w:t xml:space="preserve">  </w:t>
            </w:r>
            <w:r w:rsidR="001733C1" w:rsidRPr="001733C1">
              <w:rPr>
                <w:rFonts w:ascii="Arial" w:hAnsi="Arial" w:cs="Arial"/>
                <w:color w:val="auto"/>
                <w:sz w:val="20"/>
              </w:rPr>
              <w:t>Employee</w:t>
            </w:r>
            <w:proofErr w:type="gramEnd"/>
            <w:r w:rsidR="001733C1" w:rsidRPr="001733C1">
              <w:rPr>
                <w:rFonts w:ascii="Arial" w:hAnsi="Arial" w:cs="Arial"/>
                <w:color w:val="auto"/>
                <w:sz w:val="20"/>
              </w:rPr>
              <w:t xml:space="preserve"> must wear required Personal Protective Equipment (PPE).</w:t>
            </w:r>
          </w:p>
        </w:tc>
      </w:tr>
      <w:tr w:rsidR="00F03E69" w:rsidRPr="003871AC" w14:paraId="6E88326E" w14:textId="77777777" w:rsidTr="00B1315F">
        <w:trPr>
          <w:trHeight w:val="198"/>
        </w:trPr>
        <w:tc>
          <w:tcPr>
            <w:tcW w:w="10800" w:type="dxa"/>
          </w:tcPr>
          <w:p w14:paraId="674C2083" w14:textId="61BF8981" w:rsidR="00F03E69" w:rsidRPr="006833D0" w:rsidRDefault="00F03E69">
            <w:pPr>
              <w:rPr>
                <w:rFonts w:ascii="Arial" w:hAnsi="Arial" w:cs="Arial"/>
              </w:rPr>
            </w:pPr>
          </w:p>
        </w:tc>
      </w:tr>
    </w:tbl>
    <w:p w14:paraId="16B12961" w14:textId="77777777" w:rsidR="00F02DF5" w:rsidRDefault="00F02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B2C74" w:rsidRPr="003871AC" w14:paraId="104A4570" w14:textId="77777777" w:rsidTr="003871AC">
        <w:tc>
          <w:tcPr>
            <w:tcW w:w="11016" w:type="dxa"/>
          </w:tcPr>
          <w:p w14:paraId="258D22D7" w14:textId="01CD9073" w:rsidR="00C0235E" w:rsidRDefault="00B31E2F" w:rsidP="003871AC">
            <w:pPr>
              <w:pBdr>
                <w:top w:val="single" w:sz="12" w:space="1" w:color="auto"/>
                <w:left w:val="single" w:sz="12" w:space="4" w:color="auto"/>
                <w:bottom w:val="single" w:sz="12" w:space="1" w:color="auto"/>
                <w:right w:val="single" w:sz="12" w:space="4" w:color="auto"/>
              </w:pBdr>
              <w:jc w:val="both"/>
              <w:rPr>
                <w:rFonts w:ascii="Arial" w:hAnsi="Arial" w:cs="Arial"/>
              </w:rPr>
            </w:pPr>
            <w:r w:rsidRPr="003871AC">
              <w:rPr>
                <w:rFonts w:ascii="Arial" w:hAnsi="Arial" w:cs="Arial"/>
                <w:b/>
                <w:i/>
                <w:color w:val="0000FF"/>
                <w:u w:val="single"/>
              </w:rPr>
              <w:t>Job Description Acknowledgment</w:t>
            </w:r>
            <w:r w:rsidRPr="003871AC">
              <w:rPr>
                <w:rFonts w:ascii="Arial" w:hAnsi="Arial" w:cs="Arial"/>
              </w:rPr>
              <w:t xml:space="preserve">:  </w:t>
            </w:r>
            <w:r w:rsidR="00C0235E" w:rsidRPr="003871AC">
              <w:rPr>
                <w:rFonts w:ascii="Arial" w:hAnsi="Arial" w:cs="Arial"/>
              </w:rPr>
              <w:t xml:space="preserve">I understand that </w:t>
            </w:r>
            <w:r w:rsidR="00C0235E" w:rsidRPr="003871AC">
              <w:rPr>
                <w:rFonts w:ascii="Arial" w:hAnsi="Arial" w:cs="Arial"/>
                <w:b/>
                <w:i/>
              </w:rPr>
              <w:t>this job description is not a contract of employment</w:t>
            </w:r>
            <w:r w:rsidR="00C0235E" w:rsidRPr="003871AC">
              <w:rPr>
                <w:rFonts w:ascii="Arial" w:hAnsi="Arial" w:cs="Arial"/>
              </w:rPr>
              <w:t xml:space="preserve"> between </w:t>
            </w:r>
            <w:r w:rsidR="00AF6E46">
              <w:rPr>
                <w:rFonts w:ascii="Arial" w:hAnsi="Arial" w:cs="Arial"/>
              </w:rPr>
              <w:t xml:space="preserve">the </w:t>
            </w:r>
            <w:r w:rsidR="00835CDB">
              <w:rPr>
                <w:rFonts w:ascii="Arial" w:hAnsi="Arial" w:cs="Arial"/>
              </w:rPr>
              <w:t>Town of Oliver Springs</w:t>
            </w:r>
            <w:r w:rsidR="00C0235E" w:rsidRPr="003871AC">
              <w:rPr>
                <w:rFonts w:ascii="Arial" w:hAnsi="Arial" w:cs="Arial"/>
              </w:rPr>
              <w:t xml:space="preserve"> and me.  Also, I understand that my duties may not be limited to those duties written in the job description, and that</w:t>
            </w:r>
            <w:r w:rsidR="00AF6E46">
              <w:rPr>
                <w:rFonts w:ascii="Arial" w:hAnsi="Arial" w:cs="Arial"/>
              </w:rPr>
              <w:t xml:space="preserve"> the </w:t>
            </w:r>
            <w:r w:rsidR="00835CDB">
              <w:rPr>
                <w:rFonts w:ascii="Arial" w:hAnsi="Arial" w:cs="Arial"/>
              </w:rPr>
              <w:t>Town of Oliver Springs</w:t>
            </w:r>
            <w:r w:rsidR="00B1315F">
              <w:rPr>
                <w:rFonts w:ascii="Arial" w:hAnsi="Arial" w:cs="Arial"/>
              </w:rPr>
              <w:t xml:space="preserve"> m</w:t>
            </w:r>
            <w:r w:rsidR="00C0235E" w:rsidRPr="003871AC">
              <w:rPr>
                <w:rFonts w:ascii="Arial" w:hAnsi="Arial" w:cs="Arial"/>
              </w:rPr>
              <w:t xml:space="preserve">ay assign other duties as needed.  I have received a copy of the </w:t>
            </w:r>
            <w:r w:rsidR="00D963FF">
              <w:rPr>
                <w:rFonts w:ascii="Arial" w:hAnsi="Arial" w:cs="Arial"/>
              </w:rPr>
              <w:t xml:space="preserve">Utility </w:t>
            </w:r>
            <w:r w:rsidR="00835CDB">
              <w:rPr>
                <w:rFonts w:ascii="Arial" w:hAnsi="Arial" w:cs="Arial"/>
              </w:rPr>
              <w:t>Director</w:t>
            </w:r>
            <w:r w:rsidR="00BC3044">
              <w:rPr>
                <w:rFonts w:ascii="Arial" w:hAnsi="Arial" w:cs="Arial"/>
              </w:rPr>
              <w:t xml:space="preserve"> </w:t>
            </w:r>
            <w:r w:rsidR="00C0235E" w:rsidRPr="003871AC">
              <w:rPr>
                <w:rFonts w:ascii="Arial" w:hAnsi="Arial" w:cs="Arial"/>
              </w:rPr>
              <w:t xml:space="preserve">job description, have read </w:t>
            </w:r>
            <w:r w:rsidR="0038679B">
              <w:rPr>
                <w:rFonts w:ascii="Arial" w:hAnsi="Arial" w:cs="Arial"/>
              </w:rPr>
              <w:t>it,</w:t>
            </w:r>
            <w:r w:rsidR="00C0235E" w:rsidRPr="003871AC">
              <w:rPr>
                <w:rFonts w:ascii="Arial" w:hAnsi="Arial" w:cs="Arial"/>
              </w:rPr>
              <w:t xml:space="preserve"> and understand the essential functions of the role.  By signing below, I acknowledge that I can perform the essential functions of the </w:t>
            </w:r>
            <w:r w:rsidR="00D963FF">
              <w:rPr>
                <w:rFonts w:ascii="Arial" w:hAnsi="Arial" w:cs="Arial"/>
              </w:rPr>
              <w:t>Utility</w:t>
            </w:r>
            <w:r w:rsidR="00835CDB">
              <w:rPr>
                <w:rFonts w:ascii="Arial" w:hAnsi="Arial" w:cs="Arial"/>
              </w:rPr>
              <w:t xml:space="preserve"> Director</w:t>
            </w:r>
            <w:r w:rsidR="00BC3044">
              <w:rPr>
                <w:rFonts w:ascii="Arial" w:hAnsi="Arial" w:cs="Arial"/>
              </w:rPr>
              <w:t xml:space="preserve"> </w:t>
            </w:r>
            <w:r w:rsidR="00C0235E" w:rsidRPr="003871AC">
              <w:rPr>
                <w:rFonts w:ascii="Arial" w:hAnsi="Arial" w:cs="Arial"/>
              </w:rPr>
              <w:t xml:space="preserve">job as it is described in the job description above.  </w:t>
            </w:r>
          </w:p>
          <w:p w14:paraId="327E5937" w14:textId="77777777" w:rsidR="0038679B" w:rsidRPr="0038679B" w:rsidRDefault="0038679B" w:rsidP="003871AC">
            <w:pPr>
              <w:pBdr>
                <w:top w:val="single" w:sz="12" w:space="1" w:color="auto"/>
                <w:left w:val="single" w:sz="12" w:space="4" w:color="auto"/>
                <w:bottom w:val="single" w:sz="12" w:space="1" w:color="auto"/>
                <w:right w:val="single" w:sz="12" w:space="4" w:color="auto"/>
              </w:pBdr>
              <w:jc w:val="both"/>
              <w:rPr>
                <w:rFonts w:ascii="Arial" w:hAnsi="Arial" w:cs="Arial"/>
                <w:sz w:val="8"/>
                <w:szCs w:val="8"/>
              </w:rPr>
            </w:pPr>
          </w:p>
          <w:p w14:paraId="343154EB" w14:textId="77777777" w:rsidR="00C0235E" w:rsidRPr="003871AC" w:rsidRDefault="00C0235E" w:rsidP="00FA435E">
            <w:pPr>
              <w:pBdr>
                <w:top w:val="single" w:sz="12" w:space="1" w:color="auto"/>
                <w:left w:val="single" w:sz="12" w:space="4" w:color="auto"/>
                <w:bottom w:val="single" w:sz="12" w:space="1" w:color="auto"/>
                <w:right w:val="single" w:sz="12" w:space="4" w:color="auto"/>
              </w:pBdr>
              <w:spacing w:after="40"/>
              <w:rPr>
                <w:rFonts w:ascii="Arial" w:hAnsi="Arial" w:cs="Arial"/>
                <w:b/>
              </w:rPr>
            </w:pPr>
            <w:r w:rsidRPr="003871AC">
              <w:rPr>
                <w:rFonts w:ascii="Arial" w:hAnsi="Arial" w:cs="Arial"/>
                <w:b/>
              </w:rPr>
              <w:t>Employee Name (Please Print): ______________________________________________Date: _________________</w:t>
            </w:r>
          </w:p>
          <w:p w14:paraId="63938F37" w14:textId="77777777" w:rsidR="00C0235E" w:rsidRPr="003871AC" w:rsidRDefault="00C0235E" w:rsidP="00FA435E">
            <w:pPr>
              <w:pBdr>
                <w:top w:val="single" w:sz="12" w:space="1" w:color="auto"/>
                <w:left w:val="single" w:sz="12" w:space="4" w:color="auto"/>
                <w:bottom w:val="single" w:sz="12" w:space="1" w:color="auto"/>
                <w:right w:val="single" w:sz="12" w:space="4" w:color="auto"/>
              </w:pBdr>
              <w:spacing w:after="40"/>
              <w:rPr>
                <w:rFonts w:ascii="Arial" w:hAnsi="Arial" w:cs="Arial"/>
                <w:b/>
              </w:rPr>
            </w:pPr>
            <w:r w:rsidRPr="003871AC">
              <w:rPr>
                <w:rFonts w:ascii="Arial" w:hAnsi="Arial" w:cs="Arial"/>
                <w:b/>
              </w:rPr>
              <w:t>Employee Signature:  ____________________________________________________________________________</w:t>
            </w:r>
          </w:p>
          <w:p w14:paraId="2EEA14A3" w14:textId="77777777" w:rsidR="00C0235E" w:rsidRPr="003871AC" w:rsidRDefault="00C0235E" w:rsidP="00FA435E">
            <w:pPr>
              <w:pBdr>
                <w:top w:val="single" w:sz="12" w:space="1" w:color="auto"/>
                <w:left w:val="single" w:sz="12" w:space="4" w:color="auto"/>
                <w:bottom w:val="single" w:sz="12" w:space="1" w:color="auto"/>
                <w:right w:val="single" w:sz="12" w:space="4" w:color="auto"/>
              </w:pBdr>
              <w:spacing w:after="40"/>
              <w:rPr>
                <w:rFonts w:ascii="Arial" w:hAnsi="Arial" w:cs="Arial"/>
                <w:b/>
              </w:rPr>
            </w:pPr>
            <w:r w:rsidRPr="003871AC">
              <w:rPr>
                <w:rFonts w:ascii="Arial" w:hAnsi="Arial" w:cs="Arial"/>
                <w:b/>
              </w:rPr>
              <w:t>Date (Employment, Transfer, Revised Job Description):  ______________________________________________</w:t>
            </w:r>
          </w:p>
          <w:p w14:paraId="65267B04" w14:textId="4F80B889" w:rsidR="00BB2C74" w:rsidRPr="006618AA" w:rsidRDefault="00C0235E" w:rsidP="00AA7132">
            <w:pPr>
              <w:pBdr>
                <w:top w:val="single" w:sz="12" w:space="1" w:color="auto"/>
                <w:left w:val="single" w:sz="12" w:space="4" w:color="auto"/>
                <w:bottom w:val="single" w:sz="12" w:space="1" w:color="auto"/>
                <w:right w:val="single" w:sz="12" w:space="4" w:color="auto"/>
              </w:pBdr>
              <w:spacing w:after="40"/>
              <w:jc w:val="center"/>
              <w:rPr>
                <w:rFonts w:ascii="Arial" w:hAnsi="Arial" w:cs="Arial"/>
                <w:b/>
              </w:rPr>
            </w:pPr>
            <w:r w:rsidRPr="003871AC">
              <w:rPr>
                <w:rFonts w:ascii="Arial" w:hAnsi="Arial" w:cs="Arial"/>
                <w:b/>
                <w:color w:val="FF0000"/>
              </w:rPr>
              <w:t>Sign and date job description.  Make a copy for your records.</w:t>
            </w:r>
            <w:r w:rsidRPr="003871AC">
              <w:rPr>
                <w:rFonts w:ascii="Arial" w:hAnsi="Arial" w:cs="Arial"/>
                <w:b/>
              </w:rPr>
              <w:t xml:space="preserve">  Email to </w:t>
            </w:r>
            <w:hyperlink r:id="rId8" w:history="1">
              <w:r w:rsidR="00835CDB" w:rsidRPr="00E343E4">
                <w:rPr>
                  <w:rStyle w:val="Hyperlink"/>
                  <w:rFonts w:ascii="Arial" w:hAnsi="Arial" w:cs="Arial"/>
                  <w:b/>
                </w:rPr>
                <w:t>oscitymanager@oliversprings-tn.gov</w:t>
              </w:r>
            </w:hyperlink>
            <w:r w:rsidR="00835CDB">
              <w:rPr>
                <w:rFonts w:ascii="Arial" w:hAnsi="Arial" w:cs="Arial"/>
                <w:b/>
              </w:rPr>
              <w:t xml:space="preserve"> </w:t>
            </w:r>
          </w:p>
        </w:tc>
      </w:tr>
    </w:tbl>
    <w:p w14:paraId="2FE92C75" w14:textId="4E9034A4" w:rsidR="00EF26EB" w:rsidRPr="00027ACE" w:rsidRDefault="00EF26EB" w:rsidP="00B31E2F">
      <w:pPr>
        <w:rPr>
          <w:rFonts w:ascii="Arial" w:hAnsi="Arial" w:cs="Arial"/>
        </w:rPr>
      </w:pPr>
    </w:p>
    <w:sectPr w:rsidR="00EF26EB" w:rsidRPr="00027ACE" w:rsidSect="00B9574B">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E1443" w14:textId="77777777" w:rsidR="000140D7" w:rsidRDefault="000140D7">
      <w:r>
        <w:separator/>
      </w:r>
    </w:p>
  </w:endnote>
  <w:endnote w:type="continuationSeparator" w:id="0">
    <w:p w14:paraId="38166C05" w14:textId="77777777" w:rsidR="000140D7" w:rsidRDefault="0001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CA63" w14:textId="69261435" w:rsidR="00117793" w:rsidRPr="00117793" w:rsidRDefault="00C45994">
    <w:pPr>
      <w:pStyle w:val="Footer"/>
      <w:rPr>
        <w:rFonts w:ascii="Arial" w:hAnsi="Arial" w:cs="Arial"/>
        <w:sz w:val="16"/>
        <w:szCs w:val="16"/>
      </w:rPr>
    </w:pPr>
    <w:r>
      <w:rPr>
        <w:rFonts w:ascii="Arial" w:hAnsi="Arial" w:cs="Arial"/>
        <w:sz w:val="16"/>
        <w:szCs w:val="16"/>
      </w:rPr>
      <w:ptab w:relativeTo="margin" w:alignment="right" w:leader="none"/>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p>
  <w:p w14:paraId="291D3C9E" w14:textId="4222B87F" w:rsidR="000F42AD" w:rsidRPr="008C27A4" w:rsidRDefault="000F42AD" w:rsidP="00F03E69">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6FEEB" w14:textId="77777777" w:rsidR="000140D7" w:rsidRDefault="000140D7">
      <w:r>
        <w:separator/>
      </w:r>
    </w:p>
  </w:footnote>
  <w:footnote w:type="continuationSeparator" w:id="0">
    <w:p w14:paraId="65FD5FF6" w14:textId="77777777" w:rsidR="000140D7" w:rsidRDefault="0001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3AC1" w14:textId="21B46AFE" w:rsidR="000F42AD" w:rsidRDefault="00243715" w:rsidP="00243715">
    <w:pPr>
      <w:pStyle w:val="Header"/>
      <w:jc w:val="center"/>
      <w:rPr>
        <w:rFonts w:ascii="Arial" w:hAnsi="Arial"/>
        <w:b/>
        <w:sz w:val="22"/>
        <w:szCs w:val="22"/>
        <w:u w:val="single"/>
      </w:rPr>
    </w:pPr>
    <w:r>
      <w:rPr>
        <w:rFonts w:ascii="Arial" w:hAnsi="Arial"/>
        <w:b/>
        <w:sz w:val="22"/>
        <w:szCs w:val="22"/>
        <w:u w:val="single"/>
      </w:rPr>
      <w:t>TOWN OF OLIVER SPRINGS</w:t>
    </w:r>
  </w:p>
  <w:p w14:paraId="489A58B3" w14:textId="47169315" w:rsidR="00243715" w:rsidRPr="00243715" w:rsidRDefault="00243715" w:rsidP="00243715">
    <w:pPr>
      <w:pStyle w:val="Header"/>
      <w:jc w:val="center"/>
      <w:rPr>
        <w:rFonts w:ascii="Arial" w:hAnsi="Arial"/>
        <w:b/>
        <w:sz w:val="22"/>
        <w:szCs w:val="22"/>
        <w:u w:val="single"/>
      </w:rPr>
    </w:pPr>
    <w:r>
      <w:rPr>
        <w:rFonts w:ascii="Arial" w:hAnsi="Arial"/>
        <w:b/>
        <w:sz w:val="22"/>
        <w:szCs w:val="22"/>
        <w:u w:val="single"/>
      </w:rPr>
      <w:t>UTILITY DIRECTOR</w:t>
    </w:r>
  </w:p>
  <w:p w14:paraId="20F4DB7A" w14:textId="77777777" w:rsidR="000F42AD" w:rsidRPr="006833D0" w:rsidRDefault="000F42AD" w:rsidP="00B464DF">
    <w:pPr>
      <w:pStyle w:val="Header"/>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4190"/>
      <w:gridCol w:w="1394"/>
      <w:gridCol w:w="3421"/>
    </w:tblGrid>
    <w:tr w:rsidR="000F42AD" w:rsidRPr="002462CD" w14:paraId="353D5A80" w14:textId="77777777" w:rsidTr="00513146">
      <w:trPr>
        <w:trHeight w:val="128"/>
      </w:trPr>
      <w:tc>
        <w:tcPr>
          <w:tcW w:w="1785" w:type="dxa"/>
        </w:tcPr>
        <w:p w14:paraId="6C94973B" w14:textId="77777777" w:rsidR="000F42AD" w:rsidRPr="002462CD" w:rsidRDefault="000F42AD" w:rsidP="008C27A4">
          <w:pPr>
            <w:pStyle w:val="Header"/>
            <w:rPr>
              <w:rFonts w:ascii="Arial" w:hAnsi="Arial"/>
              <w:b/>
            </w:rPr>
          </w:pPr>
          <w:r w:rsidRPr="002462CD">
            <w:rPr>
              <w:rFonts w:ascii="Arial" w:hAnsi="Arial"/>
              <w:b/>
            </w:rPr>
            <w:t>Position Title:</w:t>
          </w:r>
        </w:p>
      </w:tc>
      <w:tc>
        <w:tcPr>
          <w:tcW w:w="4190" w:type="dxa"/>
        </w:tcPr>
        <w:p w14:paraId="1B7AB051" w14:textId="4DCEB202" w:rsidR="000F42AD" w:rsidRPr="00322B63" w:rsidRDefault="00FA1AD3" w:rsidP="00443D30">
          <w:pPr>
            <w:pStyle w:val="Header"/>
            <w:rPr>
              <w:rFonts w:ascii="Arial" w:hAnsi="Arial"/>
            </w:rPr>
          </w:pPr>
          <w:r>
            <w:rPr>
              <w:rFonts w:ascii="Arial" w:hAnsi="Arial"/>
            </w:rPr>
            <w:t>Utility</w:t>
          </w:r>
          <w:r w:rsidR="00F66EE9">
            <w:rPr>
              <w:rFonts w:ascii="Arial" w:hAnsi="Arial"/>
            </w:rPr>
            <w:t xml:space="preserve"> Director</w:t>
          </w:r>
        </w:p>
      </w:tc>
      <w:tc>
        <w:tcPr>
          <w:tcW w:w="1394" w:type="dxa"/>
        </w:tcPr>
        <w:p w14:paraId="4CCACCE5" w14:textId="77777777" w:rsidR="000F42AD" w:rsidRPr="002462CD" w:rsidRDefault="000F42AD" w:rsidP="008C27A4">
          <w:pPr>
            <w:pStyle w:val="Header"/>
            <w:rPr>
              <w:rFonts w:ascii="Arial" w:hAnsi="Arial"/>
              <w:b/>
            </w:rPr>
          </w:pPr>
          <w:r w:rsidRPr="002462CD">
            <w:rPr>
              <w:rFonts w:ascii="Arial" w:hAnsi="Arial"/>
              <w:b/>
            </w:rPr>
            <w:t>Reports To:</w:t>
          </w:r>
        </w:p>
      </w:tc>
      <w:tc>
        <w:tcPr>
          <w:tcW w:w="3421" w:type="dxa"/>
        </w:tcPr>
        <w:p w14:paraId="1B23533F" w14:textId="48B3ACA7" w:rsidR="000F42AD" w:rsidRPr="00F81AA0" w:rsidRDefault="00243715" w:rsidP="00322B63">
          <w:pPr>
            <w:pStyle w:val="Header"/>
            <w:rPr>
              <w:rFonts w:ascii="Arial" w:hAnsi="Arial"/>
            </w:rPr>
          </w:pPr>
          <w:r>
            <w:rPr>
              <w:rFonts w:ascii="Arial" w:hAnsi="Arial"/>
            </w:rPr>
            <w:t>City Manager</w:t>
          </w:r>
        </w:p>
      </w:tc>
    </w:tr>
    <w:tr w:rsidR="000F42AD" w:rsidRPr="002462CD" w14:paraId="215F90F2" w14:textId="77777777" w:rsidTr="00513146">
      <w:trPr>
        <w:trHeight w:val="127"/>
      </w:trPr>
      <w:tc>
        <w:tcPr>
          <w:tcW w:w="1785" w:type="dxa"/>
          <w:tcBorders>
            <w:bottom w:val="single" w:sz="4" w:space="0" w:color="auto"/>
          </w:tcBorders>
        </w:tcPr>
        <w:p w14:paraId="0DC5A656" w14:textId="77777777" w:rsidR="000F42AD" w:rsidRPr="002462CD" w:rsidRDefault="00AF6E46" w:rsidP="00AF6E46">
          <w:pPr>
            <w:pStyle w:val="Header"/>
            <w:rPr>
              <w:rFonts w:ascii="Arial" w:hAnsi="Arial"/>
              <w:b/>
            </w:rPr>
          </w:pPr>
          <w:r>
            <w:rPr>
              <w:rFonts w:ascii="Arial" w:hAnsi="Arial"/>
              <w:b/>
            </w:rPr>
            <w:t>FLSA Status</w:t>
          </w:r>
        </w:p>
      </w:tc>
      <w:tc>
        <w:tcPr>
          <w:tcW w:w="4190" w:type="dxa"/>
          <w:tcBorders>
            <w:bottom w:val="single" w:sz="4" w:space="0" w:color="auto"/>
          </w:tcBorders>
        </w:tcPr>
        <w:p w14:paraId="728AEFCE" w14:textId="0C373BA8" w:rsidR="000F42AD" w:rsidRPr="00322B63" w:rsidRDefault="00243715" w:rsidP="008C27A4">
          <w:pPr>
            <w:pStyle w:val="Header"/>
            <w:rPr>
              <w:rFonts w:ascii="Arial" w:hAnsi="Arial"/>
            </w:rPr>
          </w:pPr>
          <w:r>
            <w:rPr>
              <w:rFonts w:ascii="Arial" w:hAnsi="Arial"/>
            </w:rPr>
            <w:t>Non-Exempt - Hourly</w:t>
          </w:r>
        </w:p>
      </w:tc>
      <w:tc>
        <w:tcPr>
          <w:tcW w:w="1394" w:type="dxa"/>
          <w:tcBorders>
            <w:bottom w:val="single" w:sz="4" w:space="0" w:color="auto"/>
          </w:tcBorders>
        </w:tcPr>
        <w:p w14:paraId="571EA560" w14:textId="77777777" w:rsidR="000F42AD" w:rsidRPr="002462CD" w:rsidRDefault="00AF6E46" w:rsidP="008C27A4">
          <w:pPr>
            <w:pStyle w:val="Header"/>
            <w:rPr>
              <w:rFonts w:ascii="Arial" w:hAnsi="Arial"/>
              <w:b/>
            </w:rPr>
          </w:pPr>
          <w:r>
            <w:rPr>
              <w:rFonts w:ascii="Arial" w:hAnsi="Arial"/>
              <w:b/>
            </w:rPr>
            <w:t>Department</w:t>
          </w:r>
          <w:r w:rsidR="000F42AD" w:rsidRPr="002462CD">
            <w:rPr>
              <w:rFonts w:ascii="Arial" w:hAnsi="Arial"/>
              <w:b/>
            </w:rPr>
            <w:t>:</w:t>
          </w:r>
        </w:p>
      </w:tc>
      <w:tc>
        <w:tcPr>
          <w:tcW w:w="3421" w:type="dxa"/>
          <w:tcBorders>
            <w:bottom w:val="single" w:sz="4" w:space="0" w:color="auto"/>
          </w:tcBorders>
        </w:tcPr>
        <w:p w14:paraId="4DBB314F" w14:textId="531E2970" w:rsidR="000F42AD" w:rsidRPr="00F60AA4" w:rsidRDefault="00E7694B" w:rsidP="004E3ABF">
          <w:pPr>
            <w:pStyle w:val="Header"/>
            <w:rPr>
              <w:rFonts w:ascii="Arial" w:hAnsi="Arial"/>
            </w:rPr>
          </w:pPr>
          <w:r>
            <w:rPr>
              <w:rFonts w:ascii="Arial" w:hAnsi="Arial"/>
            </w:rPr>
            <w:t>Utilit</w:t>
          </w:r>
          <w:r w:rsidR="00243715">
            <w:rPr>
              <w:rFonts w:ascii="Arial" w:hAnsi="Arial"/>
            </w:rPr>
            <w:t>y - Administration</w:t>
          </w:r>
        </w:p>
      </w:tc>
    </w:tr>
    <w:tr w:rsidR="00A22D0D" w:rsidRPr="002462CD" w14:paraId="3AE52E82" w14:textId="77777777" w:rsidTr="00A22D0D">
      <w:trPr>
        <w:trHeight w:val="127"/>
      </w:trPr>
      <w:tc>
        <w:tcPr>
          <w:tcW w:w="1785" w:type="dxa"/>
          <w:tcBorders>
            <w:right w:val="single" w:sz="4" w:space="0" w:color="auto"/>
          </w:tcBorders>
        </w:tcPr>
        <w:p w14:paraId="37351CA6" w14:textId="0D512F44" w:rsidR="00A22D0D" w:rsidRDefault="00A22D0D" w:rsidP="00AF6E46">
          <w:pPr>
            <w:pStyle w:val="Header"/>
            <w:rPr>
              <w:rFonts w:ascii="Arial" w:hAnsi="Arial"/>
              <w:b/>
            </w:rPr>
          </w:pPr>
          <w:r>
            <w:rPr>
              <w:rFonts w:ascii="Arial" w:hAnsi="Arial"/>
              <w:b/>
            </w:rPr>
            <w:t>Revision Date(s)</w:t>
          </w:r>
        </w:p>
      </w:tc>
      <w:tc>
        <w:tcPr>
          <w:tcW w:w="4190" w:type="dxa"/>
          <w:tcBorders>
            <w:left w:val="single" w:sz="4" w:space="0" w:color="auto"/>
          </w:tcBorders>
        </w:tcPr>
        <w:p w14:paraId="740A49BD" w14:textId="26244517" w:rsidR="00A22D0D" w:rsidRDefault="00C45994" w:rsidP="008D2230">
          <w:pPr>
            <w:pStyle w:val="Header"/>
            <w:rPr>
              <w:rFonts w:ascii="Arial" w:hAnsi="Arial"/>
            </w:rPr>
          </w:pPr>
          <w:r>
            <w:rPr>
              <w:rFonts w:ascii="Arial" w:hAnsi="Arial"/>
            </w:rPr>
            <w:t>0</w:t>
          </w:r>
          <w:r w:rsidR="00EA22F5">
            <w:rPr>
              <w:rFonts w:ascii="Arial" w:hAnsi="Arial"/>
            </w:rPr>
            <w:t>3</w:t>
          </w:r>
          <w:r w:rsidR="00243715">
            <w:rPr>
              <w:rFonts w:ascii="Arial" w:hAnsi="Arial"/>
            </w:rPr>
            <w:t>/1/202</w:t>
          </w:r>
          <w:r w:rsidR="00EA22F5">
            <w:rPr>
              <w:rFonts w:ascii="Arial" w:hAnsi="Arial"/>
            </w:rPr>
            <w:t>5</w:t>
          </w:r>
        </w:p>
      </w:tc>
      <w:tc>
        <w:tcPr>
          <w:tcW w:w="1394" w:type="dxa"/>
          <w:tcBorders>
            <w:left w:val="single" w:sz="4" w:space="0" w:color="auto"/>
          </w:tcBorders>
        </w:tcPr>
        <w:p w14:paraId="0EAD7A59" w14:textId="7EEC189B" w:rsidR="00A22D0D" w:rsidRPr="00A22D0D" w:rsidRDefault="00A22D0D" w:rsidP="008D2230">
          <w:pPr>
            <w:pStyle w:val="Header"/>
            <w:rPr>
              <w:rFonts w:ascii="Arial" w:hAnsi="Arial"/>
              <w:b/>
            </w:rPr>
          </w:pPr>
          <w:r w:rsidRPr="00A22D0D">
            <w:rPr>
              <w:rFonts w:ascii="Arial" w:hAnsi="Arial"/>
              <w:b/>
            </w:rPr>
            <w:t>EEO Class</w:t>
          </w:r>
        </w:p>
      </w:tc>
      <w:tc>
        <w:tcPr>
          <w:tcW w:w="3421" w:type="dxa"/>
          <w:tcBorders>
            <w:left w:val="single" w:sz="4" w:space="0" w:color="auto"/>
          </w:tcBorders>
        </w:tcPr>
        <w:p w14:paraId="21A10FBB" w14:textId="77A148BD" w:rsidR="00A22D0D" w:rsidRDefault="00A22D0D" w:rsidP="008D2230">
          <w:pPr>
            <w:pStyle w:val="Header"/>
            <w:rPr>
              <w:rFonts w:ascii="Arial" w:hAnsi="Arial"/>
            </w:rPr>
          </w:pPr>
        </w:p>
      </w:tc>
    </w:tr>
  </w:tbl>
  <w:p w14:paraId="6A48674F" w14:textId="77777777" w:rsidR="00AF6E46" w:rsidRPr="00AF6E46" w:rsidRDefault="00AF6E46" w:rsidP="00277701">
    <w:pPr>
      <w:pStyle w:val="Header"/>
      <w:rPr>
        <w:rFonts w:ascii="Arial" w:hAnsi="Arial"/>
        <w:b/>
        <w:i/>
        <w:sz w:val="8"/>
        <w:szCs w:val="8"/>
        <w:u w:val="single"/>
      </w:rPr>
    </w:pPr>
  </w:p>
  <w:p w14:paraId="76B021E7" w14:textId="77777777" w:rsidR="000F42AD" w:rsidRDefault="000F42AD" w:rsidP="00277701">
    <w:pPr>
      <w:pStyle w:val="Header"/>
      <w:rPr>
        <w:rFonts w:ascii="Arial" w:hAnsi="Arial"/>
        <w:i/>
        <w:sz w:val="18"/>
        <w:szCs w:val="18"/>
      </w:rPr>
    </w:pPr>
    <w:r w:rsidRPr="00F02DF5">
      <w:rPr>
        <w:rFonts w:ascii="Arial" w:hAnsi="Arial"/>
        <w:b/>
        <w:i/>
        <w:sz w:val="18"/>
        <w:szCs w:val="18"/>
        <w:u w:val="single"/>
      </w:rPr>
      <w:t>Sign, Date and Return to HR:</w:t>
    </w:r>
    <w:r w:rsidRPr="00C0235E">
      <w:rPr>
        <w:rFonts w:ascii="Arial" w:hAnsi="Arial"/>
        <w:b/>
        <w:i/>
        <w:sz w:val="18"/>
        <w:szCs w:val="18"/>
      </w:rPr>
      <w:t xml:space="preserve">  </w:t>
    </w:r>
    <w:r w:rsidRPr="00C0235E">
      <w:rPr>
        <w:rFonts w:ascii="Arial" w:hAnsi="Arial"/>
        <w:b/>
        <w:i/>
        <w:color w:val="FF0000"/>
        <w:sz w:val="18"/>
        <w:szCs w:val="18"/>
        <w:u w:val="single"/>
      </w:rPr>
      <w:t>Please sign</w:t>
    </w:r>
    <w:r>
      <w:rPr>
        <w:rFonts w:ascii="Arial" w:hAnsi="Arial"/>
        <w:b/>
        <w:i/>
        <w:sz w:val="18"/>
        <w:szCs w:val="18"/>
        <w:u w:val="single"/>
      </w:rPr>
      <w:t xml:space="preserve"> </w:t>
    </w:r>
    <w:r>
      <w:rPr>
        <w:rFonts w:ascii="Arial" w:hAnsi="Arial"/>
        <w:i/>
        <w:sz w:val="18"/>
        <w:szCs w:val="18"/>
      </w:rPr>
      <w:t xml:space="preserve">the Job Description Acknowledgement at the end of the job description </w:t>
    </w:r>
    <w:r w:rsidRPr="00B31E2F">
      <w:rPr>
        <w:rFonts w:ascii="Arial" w:hAnsi="Arial"/>
        <w:b/>
        <w:i/>
        <w:color w:val="FF0000"/>
        <w:sz w:val="18"/>
        <w:szCs w:val="18"/>
        <w:u w:val="single"/>
      </w:rPr>
      <w:t>&amp; return</w:t>
    </w:r>
    <w:r>
      <w:rPr>
        <w:rFonts w:ascii="Arial" w:hAnsi="Arial"/>
        <w:i/>
        <w:sz w:val="18"/>
        <w:szCs w:val="18"/>
      </w:rPr>
      <w:t xml:space="preserve"> the </w:t>
    </w:r>
  </w:p>
  <w:p w14:paraId="5E11A3CF" w14:textId="77777777" w:rsidR="000F42AD" w:rsidRPr="00277701" w:rsidRDefault="000F42AD" w:rsidP="00277701">
    <w:pPr>
      <w:pStyle w:val="Header"/>
      <w:tabs>
        <w:tab w:val="left" w:pos="2520"/>
      </w:tabs>
      <w:rPr>
        <w:rFonts w:ascii="Arial" w:hAnsi="Arial"/>
        <w:i/>
        <w:sz w:val="18"/>
        <w:szCs w:val="18"/>
      </w:rPr>
    </w:pPr>
    <w:r>
      <w:rPr>
        <w:rFonts w:ascii="Arial" w:hAnsi="Arial"/>
        <w:i/>
        <w:sz w:val="18"/>
        <w:szCs w:val="18"/>
      </w:rPr>
      <w:tab/>
      <w:t>signed Job Description to Human Resources with the balance of your new-hire packet sign-off sheets.</w:t>
    </w:r>
  </w:p>
  <w:p w14:paraId="65C63701" w14:textId="77777777" w:rsidR="000F42AD" w:rsidRPr="00B31E2F" w:rsidRDefault="000F42AD" w:rsidP="00BB2C74">
    <w:pPr>
      <w:pStyle w:val="Header"/>
      <w:jc w:val="center"/>
      <w:rPr>
        <w:rFonts w:ascii="Arial" w:hAnsi="Arial"/>
        <w:b/>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53B64"/>
    <w:multiLevelType w:val="hybridMultilevel"/>
    <w:tmpl w:val="3CF8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2C9C"/>
    <w:multiLevelType w:val="hybridMultilevel"/>
    <w:tmpl w:val="5AEEEBFE"/>
    <w:lvl w:ilvl="0" w:tplc="500EB064">
      <w:start w:val="1"/>
      <w:numFmt w:val="bullet"/>
      <w:lvlText w:val=""/>
      <w:lvlJc w:val="left"/>
      <w:pPr>
        <w:ind w:left="1152" w:hanging="360"/>
      </w:pPr>
      <w:rPr>
        <w:rFonts w:ascii="Symbol" w:hAnsi="Symbol" w:hint="default"/>
        <w:color w:val="000000" w:themeColor="text1"/>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2741A0E"/>
    <w:multiLevelType w:val="hybridMultilevel"/>
    <w:tmpl w:val="AAE82FAE"/>
    <w:lvl w:ilvl="0" w:tplc="500EB06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334E00"/>
    <w:multiLevelType w:val="hybridMultilevel"/>
    <w:tmpl w:val="61E4F344"/>
    <w:lvl w:ilvl="0" w:tplc="500EB06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1196B"/>
    <w:multiLevelType w:val="hybridMultilevel"/>
    <w:tmpl w:val="8370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52ED5"/>
    <w:multiLevelType w:val="multilevel"/>
    <w:tmpl w:val="C5F4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C0D5D"/>
    <w:multiLevelType w:val="hybridMultilevel"/>
    <w:tmpl w:val="291EAC3A"/>
    <w:lvl w:ilvl="0" w:tplc="500EB064">
      <w:start w:val="1"/>
      <w:numFmt w:val="bullet"/>
      <w:lvlText w:val=""/>
      <w:lvlJc w:val="left"/>
      <w:pPr>
        <w:ind w:left="1152"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D76AA"/>
    <w:multiLevelType w:val="hybridMultilevel"/>
    <w:tmpl w:val="9526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B0E3B"/>
    <w:multiLevelType w:val="hybridMultilevel"/>
    <w:tmpl w:val="2BA23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4166AC"/>
    <w:multiLevelType w:val="hybridMultilevel"/>
    <w:tmpl w:val="24B0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C76AC"/>
    <w:multiLevelType w:val="hybridMultilevel"/>
    <w:tmpl w:val="61DC9A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8E45F1"/>
    <w:multiLevelType w:val="hybridMultilevel"/>
    <w:tmpl w:val="ED3A8CBE"/>
    <w:lvl w:ilvl="0" w:tplc="500EB064">
      <w:start w:val="1"/>
      <w:numFmt w:val="bullet"/>
      <w:lvlText w:val=""/>
      <w:lvlJc w:val="left"/>
      <w:pPr>
        <w:ind w:left="2232"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0C53585"/>
    <w:multiLevelType w:val="hybridMultilevel"/>
    <w:tmpl w:val="9D02F546"/>
    <w:lvl w:ilvl="0" w:tplc="500EB064">
      <w:start w:val="1"/>
      <w:numFmt w:val="bullet"/>
      <w:lvlText w:val=""/>
      <w:lvlJc w:val="left"/>
      <w:pPr>
        <w:ind w:left="450" w:hanging="360"/>
      </w:pPr>
      <w:rPr>
        <w:rFonts w:ascii="Symbol" w:hAnsi="Symbol" w:hint="default"/>
        <w:color w:val="000000" w:themeColor="text1"/>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45D06F3"/>
    <w:multiLevelType w:val="hybridMultilevel"/>
    <w:tmpl w:val="8BFCE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DE0C4F"/>
    <w:multiLevelType w:val="hybridMultilevel"/>
    <w:tmpl w:val="79E4B83C"/>
    <w:lvl w:ilvl="0" w:tplc="500EB064">
      <w:start w:val="1"/>
      <w:numFmt w:val="bullet"/>
      <w:lvlText w:val=""/>
      <w:lvlJc w:val="left"/>
      <w:pPr>
        <w:ind w:left="1152"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270A7"/>
    <w:multiLevelType w:val="hybridMultilevel"/>
    <w:tmpl w:val="FDAC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254225">
    <w:abstractNumId w:val="8"/>
  </w:num>
  <w:num w:numId="2" w16cid:durableId="996766764">
    <w:abstractNumId w:val="10"/>
  </w:num>
  <w:num w:numId="3" w16cid:durableId="234509083">
    <w:abstractNumId w:val="9"/>
  </w:num>
  <w:num w:numId="4" w16cid:durableId="1524590443">
    <w:abstractNumId w:val="4"/>
  </w:num>
  <w:num w:numId="5" w16cid:durableId="207494105">
    <w:abstractNumId w:val="5"/>
  </w:num>
  <w:num w:numId="6" w16cid:durableId="437138046">
    <w:abstractNumId w:val="1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7" w16cid:durableId="1152211211">
    <w:abstractNumId w:val="12"/>
  </w:num>
  <w:num w:numId="8" w16cid:durableId="243688279">
    <w:abstractNumId w:val="2"/>
  </w:num>
  <w:num w:numId="9" w16cid:durableId="1033849606">
    <w:abstractNumId w:val="3"/>
  </w:num>
  <w:num w:numId="10" w16cid:durableId="2021615122">
    <w:abstractNumId w:val="1"/>
  </w:num>
  <w:num w:numId="11" w16cid:durableId="1143735523">
    <w:abstractNumId w:val="15"/>
  </w:num>
  <w:num w:numId="12" w16cid:durableId="781607849">
    <w:abstractNumId w:val="11"/>
  </w:num>
  <w:num w:numId="13" w16cid:durableId="1572815818">
    <w:abstractNumId w:val="7"/>
  </w:num>
  <w:num w:numId="14" w16cid:durableId="1707950499">
    <w:abstractNumId w:val="6"/>
  </w:num>
  <w:num w:numId="15" w16cid:durableId="100880229">
    <w:abstractNumId w:val="14"/>
  </w:num>
  <w:num w:numId="16" w16cid:durableId="242229539">
    <w:abstractNumId w:val="13"/>
  </w:num>
  <w:num w:numId="17" w16cid:durableId="28338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5C8"/>
    <w:rsid w:val="00005631"/>
    <w:rsid w:val="000140D7"/>
    <w:rsid w:val="00026407"/>
    <w:rsid w:val="00027ACE"/>
    <w:rsid w:val="00030DD0"/>
    <w:rsid w:val="0004743C"/>
    <w:rsid w:val="00053904"/>
    <w:rsid w:val="000631EB"/>
    <w:rsid w:val="00065F2D"/>
    <w:rsid w:val="00077E62"/>
    <w:rsid w:val="0008334F"/>
    <w:rsid w:val="00086867"/>
    <w:rsid w:val="000928C0"/>
    <w:rsid w:val="00093E79"/>
    <w:rsid w:val="0009438E"/>
    <w:rsid w:val="000C646B"/>
    <w:rsid w:val="000D2AB9"/>
    <w:rsid w:val="000F1753"/>
    <w:rsid w:val="000F42AD"/>
    <w:rsid w:val="000F55C9"/>
    <w:rsid w:val="000F76DA"/>
    <w:rsid w:val="00117793"/>
    <w:rsid w:val="00120688"/>
    <w:rsid w:val="001248D3"/>
    <w:rsid w:val="00157CD7"/>
    <w:rsid w:val="00161219"/>
    <w:rsid w:val="00161355"/>
    <w:rsid w:val="00162D68"/>
    <w:rsid w:val="001733C1"/>
    <w:rsid w:val="00185F19"/>
    <w:rsid w:val="00191FD6"/>
    <w:rsid w:val="0019696C"/>
    <w:rsid w:val="001C28B3"/>
    <w:rsid w:val="001C5565"/>
    <w:rsid w:val="001E0D05"/>
    <w:rsid w:val="001E6CA2"/>
    <w:rsid w:val="00204DB6"/>
    <w:rsid w:val="002156A6"/>
    <w:rsid w:val="00216304"/>
    <w:rsid w:val="002205B2"/>
    <w:rsid w:val="00225860"/>
    <w:rsid w:val="00240FD3"/>
    <w:rsid w:val="00243715"/>
    <w:rsid w:val="002462CD"/>
    <w:rsid w:val="00247A45"/>
    <w:rsid w:val="00250444"/>
    <w:rsid w:val="00254364"/>
    <w:rsid w:val="002567D0"/>
    <w:rsid w:val="00277701"/>
    <w:rsid w:val="0028751E"/>
    <w:rsid w:val="002B23AF"/>
    <w:rsid w:val="002B2D6F"/>
    <w:rsid w:val="002C1886"/>
    <w:rsid w:val="002F0B51"/>
    <w:rsid w:val="002F4470"/>
    <w:rsid w:val="0031431E"/>
    <w:rsid w:val="00314EB3"/>
    <w:rsid w:val="00317003"/>
    <w:rsid w:val="003172B7"/>
    <w:rsid w:val="00322B63"/>
    <w:rsid w:val="003348DB"/>
    <w:rsid w:val="003518C5"/>
    <w:rsid w:val="0035443B"/>
    <w:rsid w:val="00365F18"/>
    <w:rsid w:val="00375297"/>
    <w:rsid w:val="0038679B"/>
    <w:rsid w:val="003871AC"/>
    <w:rsid w:val="00393736"/>
    <w:rsid w:val="003A0BE6"/>
    <w:rsid w:val="003A3ACF"/>
    <w:rsid w:val="003A69B0"/>
    <w:rsid w:val="003E08E5"/>
    <w:rsid w:val="003E2A60"/>
    <w:rsid w:val="003E3DF1"/>
    <w:rsid w:val="003E6DC1"/>
    <w:rsid w:val="003F240A"/>
    <w:rsid w:val="00404838"/>
    <w:rsid w:val="00412DC7"/>
    <w:rsid w:val="00416DD8"/>
    <w:rsid w:val="00432D18"/>
    <w:rsid w:val="004347C9"/>
    <w:rsid w:val="00442CB8"/>
    <w:rsid w:val="00443D30"/>
    <w:rsid w:val="00446403"/>
    <w:rsid w:val="0048333E"/>
    <w:rsid w:val="00484774"/>
    <w:rsid w:val="00490501"/>
    <w:rsid w:val="00490CB3"/>
    <w:rsid w:val="004B573F"/>
    <w:rsid w:val="004C1501"/>
    <w:rsid w:val="004D4D84"/>
    <w:rsid w:val="004E3ABF"/>
    <w:rsid w:val="005028D6"/>
    <w:rsid w:val="00513146"/>
    <w:rsid w:val="005154F7"/>
    <w:rsid w:val="00522985"/>
    <w:rsid w:val="005334B4"/>
    <w:rsid w:val="00543C29"/>
    <w:rsid w:val="0055581F"/>
    <w:rsid w:val="0057411E"/>
    <w:rsid w:val="00593921"/>
    <w:rsid w:val="005950E5"/>
    <w:rsid w:val="005A0530"/>
    <w:rsid w:val="005A1BD4"/>
    <w:rsid w:val="005C7867"/>
    <w:rsid w:val="005E28EE"/>
    <w:rsid w:val="005F178F"/>
    <w:rsid w:val="005F2B16"/>
    <w:rsid w:val="005F69C3"/>
    <w:rsid w:val="00601CC4"/>
    <w:rsid w:val="00602120"/>
    <w:rsid w:val="00605EBC"/>
    <w:rsid w:val="006139C1"/>
    <w:rsid w:val="006316A4"/>
    <w:rsid w:val="0064182E"/>
    <w:rsid w:val="006618AA"/>
    <w:rsid w:val="00662228"/>
    <w:rsid w:val="00667A01"/>
    <w:rsid w:val="006833D0"/>
    <w:rsid w:val="006955A9"/>
    <w:rsid w:val="00697432"/>
    <w:rsid w:val="006B1F81"/>
    <w:rsid w:val="006B3789"/>
    <w:rsid w:val="006C1B99"/>
    <w:rsid w:val="006E340E"/>
    <w:rsid w:val="00703B4F"/>
    <w:rsid w:val="0073489C"/>
    <w:rsid w:val="00743F8D"/>
    <w:rsid w:val="007441F4"/>
    <w:rsid w:val="0075175C"/>
    <w:rsid w:val="00776358"/>
    <w:rsid w:val="00796391"/>
    <w:rsid w:val="007A6401"/>
    <w:rsid w:val="007D2028"/>
    <w:rsid w:val="007F40DB"/>
    <w:rsid w:val="00811994"/>
    <w:rsid w:val="00826663"/>
    <w:rsid w:val="00835CDB"/>
    <w:rsid w:val="00872DB5"/>
    <w:rsid w:val="008758FD"/>
    <w:rsid w:val="00875E31"/>
    <w:rsid w:val="00876FF7"/>
    <w:rsid w:val="008A21D1"/>
    <w:rsid w:val="008A6706"/>
    <w:rsid w:val="008B505D"/>
    <w:rsid w:val="008C2476"/>
    <w:rsid w:val="008C27A4"/>
    <w:rsid w:val="008D2230"/>
    <w:rsid w:val="008E64BD"/>
    <w:rsid w:val="008F4D6A"/>
    <w:rsid w:val="00906A11"/>
    <w:rsid w:val="00933673"/>
    <w:rsid w:val="009366A8"/>
    <w:rsid w:val="00945004"/>
    <w:rsid w:val="009602E1"/>
    <w:rsid w:val="009616FA"/>
    <w:rsid w:val="00967A23"/>
    <w:rsid w:val="00977455"/>
    <w:rsid w:val="009B58FD"/>
    <w:rsid w:val="009B6453"/>
    <w:rsid w:val="009E010D"/>
    <w:rsid w:val="009E6D40"/>
    <w:rsid w:val="009F0087"/>
    <w:rsid w:val="00A00AC2"/>
    <w:rsid w:val="00A13C77"/>
    <w:rsid w:val="00A17FB0"/>
    <w:rsid w:val="00A22D0D"/>
    <w:rsid w:val="00A261FF"/>
    <w:rsid w:val="00A30C78"/>
    <w:rsid w:val="00A33831"/>
    <w:rsid w:val="00A373B2"/>
    <w:rsid w:val="00A47514"/>
    <w:rsid w:val="00A47A4C"/>
    <w:rsid w:val="00A5483E"/>
    <w:rsid w:val="00A60CCA"/>
    <w:rsid w:val="00A64091"/>
    <w:rsid w:val="00A77AC0"/>
    <w:rsid w:val="00AA4FE8"/>
    <w:rsid w:val="00AA7132"/>
    <w:rsid w:val="00AC461D"/>
    <w:rsid w:val="00AE4D2E"/>
    <w:rsid w:val="00AF6E46"/>
    <w:rsid w:val="00AF7761"/>
    <w:rsid w:val="00B00F78"/>
    <w:rsid w:val="00B04A0D"/>
    <w:rsid w:val="00B1315F"/>
    <w:rsid w:val="00B31E2F"/>
    <w:rsid w:val="00B464DF"/>
    <w:rsid w:val="00B50D57"/>
    <w:rsid w:val="00B53166"/>
    <w:rsid w:val="00B57CA3"/>
    <w:rsid w:val="00B8265C"/>
    <w:rsid w:val="00B8447E"/>
    <w:rsid w:val="00B90221"/>
    <w:rsid w:val="00B9574B"/>
    <w:rsid w:val="00B97491"/>
    <w:rsid w:val="00BB2C74"/>
    <w:rsid w:val="00BC3044"/>
    <w:rsid w:val="00BD180A"/>
    <w:rsid w:val="00BE36E3"/>
    <w:rsid w:val="00BF4CF9"/>
    <w:rsid w:val="00C0235E"/>
    <w:rsid w:val="00C13534"/>
    <w:rsid w:val="00C146A2"/>
    <w:rsid w:val="00C251CB"/>
    <w:rsid w:val="00C33958"/>
    <w:rsid w:val="00C45994"/>
    <w:rsid w:val="00C713C3"/>
    <w:rsid w:val="00C71C24"/>
    <w:rsid w:val="00CA5003"/>
    <w:rsid w:val="00CA570B"/>
    <w:rsid w:val="00CC0880"/>
    <w:rsid w:val="00CC3D02"/>
    <w:rsid w:val="00CE05C8"/>
    <w:rsid w:val="00CE5913"/>
    <w:rsid w:val="00CF79D4"/>
    <w:rsid w:val="00D039BD"/>
    <w:rsid w:val="00D053A0"/>
    <w:rsid w:val="00D26638"/>
    <w:rsid w:val="00D444ED"/>
    <w:rsid w:val="00D45F2E"/>
    <w:rsid w:val="00D46C39"/>
    <w:rsid w:val="00D5621E"/>
    <w:rsid w:val="00D62060"/>
    <w:rsid w:val="00D70A7B"/>
    <w:rsid w:val="00D710C7"/>
    <w:rsid w:val="00D7595C"/>
    <w:rsid w:val="00D84A53"/>
    <w:rsid w:val="00D93B2D"/>
    <w:rsid w:val="00D963FF"/>
    <w:rsid w:val="00DA16E4"/>
    <w:rsid w:val="00DA19A2"/>
    <w:rsid w:val="00DA2C33"/>
    <w:rsid w:val="00DC1744"/>
    <w:rsid w:val="00DD44A5"/>
    <w:rsid w:val="00DD5BA4"/>
    <w:rsid w:val="00DE0C09"/>
    <w:rsid w:val="00E156F8"/>
    <w:rsid w:val="00E2056F"/>
    <w:rsid w:val="00E222E6"/>
    <w:rsid w:val="00E22FEA"/>
    <w:rsid w:val="00E31F85"/>
    <w:rsid w:val="00E431E7"/>
    <w:rsid w:val="00E551BB"/>
    <w:rsid w:val="00E6268A"/>
    <w:rsid w:val="00E66E3C"/>
    <w:rsid w:val="00E7108E"/>
    <w:rsid w:val="00E74F35"/>
    <w:rsid w:val="00E7694B"/>
    <w:rsid w:val="00E976FF"/>
    <w:rsid w:val="00EA22F5"/>
    <w:rsid w:val="00ED4582"/>
    <w:rsid w:val="00ED6E35"/>
    <w:rsid w:val="00EF0207"/>
    <w:rsid w:val="00EF26EB"/>
    <w:rsid w:val="00F02C91"/>
    <w:rsid w:val="00F02DF5"/>
    <w:rsid w:val="00F03E69"/>
    <w:rsid w:val="00F14A42"/>
    <w:rsid w:val="00F21F4D"/>
    <w:rsid w:val="00F35F02"/>
    <w:rsid w:val="00F45A8D"/>
    <w:rsid w:val="00F5221D"/>
    <w:rsid w:val="00F576D0"/>
    <w:rsid w:val="00F60AA4"/>
    <w:rsid w:val="00F66EE9"/>
    <w:rsid w:val="00F67FEC"/>
    <w:rsid w:val="00F81AA0"/>
    <w:rsid w:val="00FA1AD3"/>
    <w:rsid w:val="00FA435E"/>
    <w:rsid w:val="00FB32D7"/>
    <w:rsid w:val="00FE752F"/>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A6F52"/>
  <w15:docId w15:val="{DB207AFB-C0C5-4E5B-857A-EF74595E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5C8"/>
  </w:style>
  <w:style w:type="paragraph" w:styleId="Heading2">
    <w:name w:val="heading 2"/>
    <w:basedOn w:val="Normal"/>
    <w:next w:val="Normal"/>
    <w:link w:val="Heading2Char"/>
    <w:qFormat/>
    <w:rsid w:val="003E2A60"/>
    <w:pPr>
      <w:keepNext/>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5C8"/>
    <w:pPr>
      <w:tabs>
        <w:tab w:val="center" w:pos="4320"/>
        <w:tab w:val="right" w:pos="8640"/>
      </w:tabs>
    </w:pPr>
  </w:style>
  <w:style w:type="paragraph" w:styleId="Footer">
    <w:name w:val="footer"/>
    <w:basedOn w:val="Normal"/>
    <w:link w:val="FooterChar"/>
    <w:uiPriority w:val="99"/>
    <w:rsid w:val="00CE05C8"/>
    <w:pPr>
      <w:tabs>
        <w:tab w:val="center" w:pos="4320"/>
        <w:tab w:val="right" w:pos="8640"/>
      </w:tabs>
    </w:pPr>
  </w:style>
  <w:style w:type="character" w:styleId="PageNumber">
    <w:name w:val="page number"/>
    <w:basedOn w:val="DefaultParagraphFont"/>
    <w:rsid w:val="00CE05C8"/>
  </w:style>
  <w:style w:type="paragraph" w:styleId="BodyText">
    <w:name w:val="Body Text"/>
    <w:basedOn w:val="Normal"/>
    <w:rsid w:val="00CE05C8"/>
    <w:rPr>
      <w:rFonts w:ascii="Courier New" w:hAnsi="Courier New"/>
      <w:color w:val="0000FF"/>
      <w:sz w:val="24"/>
    </w:rPr>
  </w:style>
  <w:style w:type="table" w:styleId="TableGrid">
    <w:name w:val="Table Grid"/>
    <w:basedOn w:val="TableNormal"/>
    <w:rsid w:val="0002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0235E"/>
    <w:rPr>
      <w:color w:val="0000FF"/>
      <w:u w:val="single"/>
    </w:rPr>
  </w:style>
  <w:style w:type="character" w:customStyle="1" w:styleId="text8">
    <w:name w:val="text8"/>
    <w:basedOn w:val="DefaultParagraphFont"/>
    <w:rsid w:val="003A69B0"/>
  </w:style>
  <w:style w:type="paragraph" w:styleId="ListParagraph">
    <w:name w:val="List Paragraph"/>
    <w:basedOn w:val="Normal"/>
    <w:uiPriority w:val="34"/>
    <w:qFormat/>
    <w:rsid w:val="000F55C9"/>
    <w:pPr>
      <w:ind w:left="720"/>
      <w:contextualSpacing/>
    </w:pPr>
  </w:style>
  <w:style w:type="paragraph" w:styleId="BalloonText">
    <w:name w:val="Balloon Text"/>
    <w:basedOn w:val="Normal"/>
    <w:link w:val="BalloonTextChar"/>
    <w:uiPriority w:val="99"/>
    <w:semiHidden/>
    <w:unhideWhenUsed/>
    <w:rsid w:val="00D56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21E"/>
    <w:rPr>
      <w:rFonts w:ascii="Segoe UI" w:hAnsi="Segoe UI" w:cs="Segoe UI"/>
      <w:sz w:val="18"/>
      <w:szCs w:val="18"/>
    </w:rPr>
  </w:style>
  <w:style w:type="character" w:styleId="CommentReference">
    <w:name w:val="annotation reference"/>
    <w:basedOn w:val="DefaultParagraphFont"/>
    <w:semiHidden/>
    <w:unhideWhenUsed/>
    <w:rsid w:val="00C13534"/>
    <w:rPr>
      <w:sz w:val="16"/>
      <w:szCs w:val="16"/>
    </w:rPr>
  </w:style>
  <w:style w:type="paragraph" w:styleId="CommentText">
    <w:name w:val="annotation text"/>
    <w:basedOn w:val="Normal"/>
    <w:link w:val="CommentTextChar"/>
    <w:semiHidden/>
    <w:unhideWhenUsed/>
    <w:rsid w:val="00C13534"/>
  </w:style>
  <w:style w:type="character" w:customStyle="1" w:styleId="CommentTextChar">
    <w:name w:val="Comment Text Char"/>
    <w:basedOn w:val="DefaultParagraphFont"/>
    <w:link w:val="CommentText"/>
    <w:semiHidden/>
    <w:rsid w:val="00C13534"/>
  </w:style>
  <w:style w:type="paragraph" w:styleId="CommentSubject">
    <w:name w:val="annotation subject"/>
    <w:basedOn w:val="CommentText"/>
    <w:next w:val="CommentText"/>
    <w:link w:val="CommentSubjectChar"/>
    <w:semiHidden/>
    <w:unhideWhenUsed/>
    <w:rsid w:val="00C13534"/>
    <w:rPr>
      <w:b/>
      <w:bCs/>
    </w:rPr>
  </w:style>
  <w:style w:type="character" w:customStyle="1" w:styleId="CommentSubjectChar">
    <w:name w:val="Comment Subject Char"/>
    <w:basedOn w:val="CommentTextChar"/>
    <w:link w:val="CommentSubject"/>
    <w:semiHidden/>
    <w:rsid w:val="00C13534"/>
    <w:rPr>
      <w:b/>
      <w:bCs/>
    </w:rPr>
  </w:style>
  <w:style w:type="paragraph" w:styleId="Revision">
    <w:name w:val="Revision"/>
    <w:hidden/>
    <w:uiPriority w:val="99"/>
    <w:semiHidden/>
    <w:rsid w:val="00B1315F"/>
  </w:style>
  <w:style w:type="paragraph" w:styleId="PlainText">
    <w:name w:val="Plain Text"/>
    <w:basedOn w:val="Normal"/>
    <w:link w:val="PlainTextChar"/>
    <w:uiPriority w:val="99"/>
    <w:semiHidden/>
    <w:unhideWhenUsed/>
    <w:rsid w:val="0008686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86867"/>
    <w:rPr>
      <w:rFonts w:ascii="Calibri" w:eastAsiaTheme="minorHAnsi" w:hAnsi="Calibri" w:cstheme="minorBidi"/>
      <w:sz w:val="22"/>
      <w:szCs w:val="21"/>
    </w:rPr>
  </w:style>
  <w:style w:type="paragraph" w:styleId="NoSpacing">
    <w:name w:val="No Spacing"/>
    <w:uiPriority w:val="1"/>
    <w:qFormat/>
    <w:rsid w:val="00605EBC"/>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7793"/>
  </w:style>
  <w:style w:type="character" w:customStyle="1" w:styleId="Heading2Char">
    <w:name w:val="Heading 2 Char"/>
    <w:basedOn w:val="DefaultParagraphFont"/>
    <w:link w:val="Heading2"/>
    <w:rsid w:val="003E2A60"/>
    <w:rPr>
      <w:rFonts w:ascii="Arial" w:hAnsi="Arial" w:cs="Arial"/>
      <w:b/>
      <w:bCs/>
      <w:sz w:val="24"/>
      <w:szCs w:val="24"/>
      <w:u w:val="single"/>
    </w:rPr>
  </w:style>
  <w:style w:type="paragraph" w:customStyle="1" w:styleId="font8">
    <w:name w:val="font_8"/>
    <w:basedOn w:val="Normal"/>
    <w:rsid w:val="0037529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835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9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citymanager@oliversprings-t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507FD-1A27-48D2-B77B-5E66D3AC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FLSA Status:</vt:lpstr>
    </vt:vector>
  </TitlesOfParts>
  <Company>Microsoft</Company>
  <LinksUpToDate>false</LinksUpToDate>
  <CharactersWithSpaces>8713</CharactersWithSpaces>
  <SharedDoc>false</SharedDoc>
  <HLinks>
    <vt:vector size="6" baseType="variant">
      <vt:variant>
        <vt:i4>1310753</vt:i4>
      </vt:variant>
      <vt:variant>
        <vt:i4>12</vt:i4>
      </vt:variant>
      <vt:variant>
        <vt:i4>0</vt:i4>
      </vt:variant>
      <vt:variant>
        <vt:i4>5</vt:i4>
      </vt:variant>
      <vt:variant>
        <vt:lpwstr>mailto:mburton@nationwidestudios.com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FLSA Status:</dc:title>
  <dc:creator>Admin</dc:creator>
  <cp:lastModifiedBy>Thomas McCormick</cp:lastModifiedBy>
  <cp:revision>2</cp:revision>
  <cp:lastPrinted>2018-05-22T16:54:00Z</cp:lastPrinted>
  <dcterms:created xsi:type="dcterms:W3CDTF">2025-03-03T19:11:00Z</dcterms:created>
  <dcterms:modified xsi:type="dcterms:W3CDTF">2025-03-03T19:11:00Z</dcterms:modified>
</cp:coreProperties>
</file>