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ED779" w14:textId="3992CED1" w:rsidR="00CD132E" w:rsidRDefault="00CD132E" w:rsidP="00CD132E">
      <w:pPr>
        <w:pStyle w:val="NormalWeb"/>
        <w:jc w:val="center"/>
      </w:pPr>
      <w:r>
        <w:rPr>
          <w:noProof/>
        </w:rPr>
        <w:drawing>
          <wp:inline distT="0" distB="0" distL="0" distR="0" wp14:anchorId="640B8CCA" wp14:editId="105DBEF3">
            <wp:extent cx="1075765" cy="106360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282" cy="1068074"/>
                    </a:xfrm>
                    <a:prstGeom prst="rect">
                      <a:avLst/>
                    </a:prstGeom>
                    <a:noFill/>
                    <a:ln>
                      <a:noFill/>
                    </a:ln>
                  </pic:spPr>
                </pic:pic>
              </a:graphicData>
            </a:graphic>
          </wp:inline>
        </w:drawing>
      </w:r>
    </w:p>
    <w:p w14:paraId="09037442" w14:textId="7F960098" w:rsidR="00C469FE" w:rsidRPr="00C469FE" w:rsidRDefault="00C469FE" w:rsidP="00C469FE">
      <w:r w:rsidRPr="00C469FE">
        <w:t>The Town of Decatur is accepting resumes for the position of Public Works Director. Minimum qualifications include Grade II Water Plant Operator Certification and Grade II Water Distribution System Operator Certification. Position is responsible for overseeing the public work</w:t>
      </w:r>
      <w:r>
        <w:t>s</w:t>
      </w:r>
      <w:r w:rsidRPr="00C469FE">
        <w:t xml:space="preserve"> department consisting of Water, Sewer, Parks, and Streets. Salary is dependent on experience and qualifications, with</w:t>
      </w:r>
      <w:r>
        <w:t xml:space="preserve"> a</w:t>
      </w:r>
      <w:r w:rsidRPr="00C469FE">
        <w:t xml:space="preserve"> range between $39,750 - $70,000</w:t>
      </w:r>
      <w:r>
        <w:t>.</w:t>
      </w:r>
      <w:r w:rsidRPr="00C469FE">
        <w:t xml:space="preserve"> Resumes will be accepted through 4pm on Wednesday, March 26th and may be mailed to PO Box 188, Decatur TN 37322, dropped off at the Decatur Municipal Building at 116 North Main Street in Decatur, or emailed to </w:t>
      </w:r>
      <w:hyperlink r:id="rId5" w:history="1">
        <w:r w:rsidRPr="00C469FE">
          <w:rPr>
            <w:rStyle w:val="Hyperlink"/>
          </w:rPr>
          <w:t>johnwayneirwin@decaturtn.net</w:t>
        </w:r>
      </w:hyperlink>
      <w:r w:rsidRPr="00C469FE">
        <w:t>. You may call the Decatur Municipal Building at 423-334-5716 if you have any questions. The Town of Decatur is an equal opportunity employer.</w:t>
      </w:r>
    </w:p>
    <w:p w14:paraId="61E1126A" w14:textId="77777777" w:rsidR="003607C6" w:rsidRDefault="003607C6"/>
    <w:p w14:paraId="405E9918" w14:textId="77777777" w:rsidR="00CD132E" w:rsidRDefault="00CD132E"/>
    <w:p w14:paraId="66828A4E" w14:textId="77777777" w:rsidR="00CD132E" w:rsidRDefault="00CD132E"/>
    <w:sectPr w:rsidR="00CD1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2E"/>
    <w:rsid w:val="003607C6"/>
    <w:rsid w:val="00536AEA"/>
    <w:rsid w:val="0065009F"/>
    <w:rsid w:val="006872C9"/>
    <w:rsid w:val="00807174"/>
    <w:rsid w:val="00A6154F"/>
    <w:rsid w:val="00A854DF"/>
    <w:rsid w:val="00BC09ED"/>
    <w:rsid w:val="00C469FE"/>
    <w:rsid w:val="00CD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A9F8"/>
  <w15:chartTrackingRefBased/>
  <w15:docId w15:val="{8D24A649-1CF9-4A1E-AC27-35062E04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3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13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13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13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13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13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3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3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3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3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3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3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3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3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3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3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32E"/>
    <w:rPr>
      <w:rFonts w:eastAsiaTheme="majorEastAsia" w:cstheme="majorBidi"/>
      <w:color w:val="272727" w:themeColor="text1" w:themeTint="D8"/>
    </w:rPr>
  </w:style>
  <w:style w:type="paragraph" w:styleId="Title">
    <w:name w:val="Title"/>
    <w:basedOn w:val="Normal"/>
    <w:next w:val="Normal"/>
    <w:link w:val="TitleChar"/>
    <w:uiPriority w:val="10"/>
    <w:qFormat/>
    <w:rsid w:val="00CD13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3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3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32E"/>
    <w:pPr>
      <w:spacing w:before="160"/>
      <w:jc w:val="center"/>
    </w:pPr>
    <w:rPr>
      <w:i/>
      <w:iCs/>
      <w:color w:val="404040" w:themeColor="text1" w:themeTint="BF"/>
    </w:rPr>
  </w:style>
  <w:style w:type="character" w:customStyle="1" w:styleId="QuoteChar">
    <w:name w:val="Quote Char"/>
    <w:basedOn w:val="DefaultParagraphFont"/>
    <w:link w:val="Quote"/>
    <w:uiPriority w:val="29"/>
    <w:rsid w:val="00CD132E"/>
    <w:rPr>
      <w:i/>
      <w:iCs/>
      <w:color w:val="404040" w:themeColor="text1" w:themeTint="BF"/>
    </w:rPr>
  </w:style>
  <w:style w:type="paragraph" w:styleId="ListParagraph">
    <w:name w:val="List Paragraph"/>
    <w:basedOn w:val="Normal"/>
    <w:uiPriority w:val="34"/>
    <w:qFormat/>
    <w:rsid w:val="00CD132E"/>
    <w:pPr>
      <w:ind w:left="720"/>
      <w:contextualSpacing/>
    </w:pPr>
  </w:style>
  <w:style w:type="character" w:styleId="IntenseEmphasis">
    <w:name w:val="Intense Emphasis"/>
    <w:basedOn w:val="DefaultParagraphFont"/>
    <w:uiPriority w:val="21"/>
    <w:qFormat/>
    <w:rsid w:val="00CD132E"/>
    <w:rPr>
      <w:i/>
      <w:iCs/>
      <w:color w:val="2F5496" w:themeColor="accent1" w:themeShade="BF"/>
    </w:rPr>
  </w:style>
  <w:style w:type="paragraph" w:styleId="IntenseQuote">
    <w:name w:val="Intense Quote"/>
    <w:basedOn w:val="Normal"/>
    <w:next w:val="Normal"/>
    <w:link w:val="IntenseQuoteChar"/>
    <w:uiPriority w:val="30"/>
    <w:qFormat/>
    <w:rsid w:val="00CD1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132E"/>
    <w:rPr>
      <w:i/>
      <w:iCs/>
      <w:color w:val="2F5496" w:themeColor="accent1" w:themeShade="BF"/>
    </w:rPr>
  </w:style>
  <w:style w:type="character" w:styleId="IntenseReference">
    <w:name w:val="Intense Reference"/>
    <w:basedOn w:val="DefaultParagraphFont"/>
    <w:uiPriority w:val="32"/>
    <w:qFormat/>
    <w:rsid w:val="00CD132E"/>
    <w:rPr>
      <w:b/>
      <w:bCs/>
      <w:smallCaps/>
      <w:color w:val="2F5496" w:themeColor="accent1" w:themeShade="BF"/>
      <w:spacing w:val="5"/>
    </w:rPr>
  </w:style>
  <w:style w:type="paragraph" w:styleId="NormalWeb">
    <w:name w:val="Normal (Web)"/>
    <w:basedOn w:val="Normal"/>
    <w:uiPriority w:val="99"/>
    <w:unhideWhenUsed/>
    <w:rsid w:val="00CD13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469FE"/>
    <w:rPr>
      <w:color w:val="0563C1" w:themeColor="hyperlink"/>
      <w:u w:val="single"/>
    </w:rPr>
  </w:style>
  <w:style w:type="character" w:styleId="UnresolvedMention">
    <w:name w:val="Unresolved Mention"/>
    <w:basedOn w:val="DefaultParagraphFont"/>
    <w:uiPriority w:val="99"/>
    <w:semiHidden/>
    <w:unhideWhenUsed/>
    <w:rsid w:val="00C46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5365">
      <w:bodyDiv w:val="1"/>
      <w:marLeft w:val="0"/>
      <w:marRight w:val="0"/>
      <w:marTop w:val="0"/>
      <w:marBottom w:val="0"/>
      <w:divBdr>
        <w:top w:val="none" w:sz="0" w:space="0" w:color="auto"/>
        <w:left w:val="none" w:sz="0" w:space="0" w:color="auto"/>
        <w:bottom w:val="none" w:sz="0" w:space="0" w:color="auto"/>
        <w:right w:val="none" w:sz="0" w:space="0" w:color="auto"/>
      </w:divBdr>
    </w:div>
    <w:div w:id="1149788863">
      <w:bodyDiv w:val="1"/>
      <w:marLeft w:val="0"/>
      <w:marRight w:val="0"/>
      <w:marTop w:val="0"/>
      <w:marBottom w:val="0"/>
      <w:divBdr>
        <w:top w:val="none" w:sz="0" w:space="0" w:color="auto"/>
        <w:left w:val="none" w:sz="0" w:space="0" w:color="auto"/>
        <w:bottom w:val="none" w:sz="0" w:space="0" w:color="auto"/>
        <w:right w:val="none" w:sz="0" w:space="0" w:color="auto"/>
      </w:divBdr>
    </w:div>
    <w:div w:id="1568882990">
      <w:bodyDiv w:val="1"/>
      <w:marLeft w:val="0"/>
      <w:marRight w:val="0"/>
      <w:marTop w:val="0"/>
      <w:marBottom w:val="0"/>
      <w:divBdr>
        <w:top w:val="none" w:sz="0" w:space="0" w:color="auto"/>
        <w:left w:val="none" w:sz="0" w:space="0" w:color="auto"/>
        <w:bottom w:val="none" w:sz="0" w:space="0" w:color="auto"/>
        <w:right w:val="none" w:sz="0" w:space="0" w:color="auto"/>
      </w:divBdr>
    </w:div>
    <w:div w:id="1605069253">
      <w:bodyDiv w:val="1"/>
      <w:marLeft w:val="0"/>
      <w:marRight w:val="0"/>
      <w:marTop w:val="0"/>
      <w:marBottom w:val="0"/>
      <w:divBdr>
        <w:top w:val="none" w:sz="0" w:space="0" w:color="auto"/>
        <w:left w:val="none" w:sz="0" w:space="0" w:color="auto"/>
        <w:bottom w:val="none" w:sz="0" w:space="0" w:color="auto"/>
        <w:right w:val="none" w:sz="0" w:space="0" w:color="auto"/>
      </w:divBdr>
    </w:div>
    <w:div w:id="20829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wayneirwin@decaturtn.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Laura Smith</cp:lastModifiedBy>
  <cp:revision>2</cp:revision>
  <dcterms:created xsi:type="dcterms:W3CDTF">2025-03-14T15:57:00Z</dcterms:created>
  <dcterms:modified xsi:type="dcterms:W3CDTF">2025-03-14T15:57:00Z</dcterms:modified>
</cp:coreProperties>
</file>