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DF5CA" w14:textId="77777777" w:rsidR="00902198" w:rsidRDefault="00902198">
      <w:pPr>
        <w:jc w:val="center"/>
      </w:pPr>
      <w:r>
        <w:t>NOTICE OF ACCEPTING APPLICATIONS</w:t>
      </w:r>
    </w:p>
    <w:p w14:paraId="75AB509F" w14:textId="77777777" w:rsidR="00902198" w:rsidRDefault="00902198">
      <w:pPr>
        <w:jc w:val="center"/>
      </w:pPr>
    </w:p>
    <w:p w14:paraId="1DBDD268" w14:textId="77777777" w:rsidR="002D0DC5" w:rsidRDefault="00902198" w:rsidP="002D0DC5">
      <w:pPr>
        <w:keepNext/>
        <w:overflowPunct/>
        <w:autoSpaceDE/>
        <w:autoSpaceDN/>
        <w:adjustRightInd/>
        <w:spacing w:before="40" w:after="40"/>
        <w:ind w:firstLine="720"/>
        <w:textAlignment w:val="auto"/>
        <w:outlineLvl w:val="2"/>
        <w:rPr>
          <w:color w:val="000000"/>
          <w:kern w:val="24"/>
          <w:szCs w:val="24"/>
        </w:rPr>
      </w:pPr>
      <w:r w:rsidRPr="00E27F2C">
        <w:rPr>
          <w:szCs w:val="24"/>
        </w:rPr>
        <w:t>The City of Dayton will be accepting applications for</w:t>
      </w:r>
      <w:r w:rsidR="008E3130" w:rsidRPr="00E27F2C">
        <w:rPr>
          <w:szCs w:val="24"/>
        </w:rPr>
        <w:t xml:space="preserve"> </w:t>
      </w:r>
      <w:r w:rsidR="009F7017" w:rsidRPr="00E27F2C">
        <w:rPr>
          <w:szCs w:val="24"/>
        </w:rPr>
        <w:t>a</w:t>
      </w:r>
      <w:r w:rsidR="000C6A5F" w:rsidRPr="00E27F2C">
        <w:rPr>
          <w:szCs w:val="24"/>
        </w:rPr>
        <w:t>n Information Systems Engineer</w:t>
      </w:r>
      <w:r w:rsidR="00A93584" w:rsidRPr="00E27F2C">
        <w:rPr>
          <w:szCs w:val="24"/>
        </w:rPr>
        <w:t>.</w:t>
      </w:r>
      <w:r w:rsidR="00E27F2C" w:rsidRPr="00E27F2C">
        <w:rPr>
          <w:szCs w:val="24"/>
        </w:rPr>
        <w:t xml:space="preserve"> This position </w:t>
      </w:r>
      <w:r w:rsidR="00E27F2C" w:rsidRPr="00E27F2C">
        <w:rPr>
          <w:color w:val="000000"/>
          <w:kern w:val="24"/>
          <w:szCs w:val="24"/>
        </w:rPr>
        <w:t>is responsible</w:t>
      </w:r>
      <w:r w:rsidR="00E27F2C">
        <w:rPr>
          <w:color w:val="000000"/>
          <w:kern w:val="24"/>
          <w:szCs w:val="24"/>
        </w:rPr>
        <w:t xml:space="preserve"> for</w:t>
      </w:r>
      <w:r w:rsidR="00E27F2C" w:rsidRPr="00E27F2C">
        <w:rPr>
          <w:color w:val="000000"/>
          <w:kern w:val="24"/>
          <w:szCs w:val="24"/>
        </w:rPr>
        <w:t xml:space="preserve"> hel</w:t>
      </w:r>
      <w:r w:rsidR="00E27F2C">
        <w:rPr>
          <w:color w:val="000000"/>
          <w:kern w:val="24"/>
          <w:szCs w:val="24"/>
        </w:rPr>
        <w:t>ping</w:t>
      </w:r>
      <w:r w:rsidR="00E27F2C" w:rsidRPr="00E27F2C">
        <w:rPr>
          <w:color w:val="000000"/>
          <w:kern w:val="24"/>
          <w:szCs w:val="24"/>
        </w:rPr>
        <w:t xml:space="preserve"> build</w:t>
      </w:r>
      <w:r w:rsidR="00E27F2C">
        <w:rPr>
          <w:color w:val="000000"/>
          <w:kern w:val="24"/>
          <w:szCs w:val="24"/>
        </w:rPr>
        <w:t xml:space="preserve"> out</w:t>
      </w:r>
      <w:r w:rsidR="00E27F2C" w:rsidRPr="00E27F2C">
        <w:rPr>
          <w:color w:val="000000"/>
          <w:kern w:val="24"/>
          <w:szCs w:val="24"/>
        </w:rPr>
        <w:t>, maintain, and troubleshoot the City’s Information Systems Infrastructure.  Minimum requirements include</w:t>
      </w:r>
      <w:r w:rsidR="002D0DC5">
        <w:rPr>
          <w:color w:val="000000"/>
          <w:kern w:val="24"/>
          <w:szCs w:val="24"/>
        </w:rPr>
        <w:t xml:space="preserve"> a </w:t>
      </w:r>
      <w:r w:rsidR="00E27F2C" w:rsidRPr="00E27F2C">
        <w:rPr>
          <w:color w:val="000000"/>
          <w:kern w:val="24"/>
          <w:szCs w:val="24"/>
        </w:rPr>
        <w:t xml:space="preserve"> </w:t>
      </w:r>
    </w:p>
    <w:p w14:paraId="70D9BEC4" w14:textId="0A2DE52E" w:rsidR="00E27F2C" w:rsidRPr="00E27F2C" w:rsidRDefault="00E27F2C" w:rsidP="002D0DC5">
      <w:pPr>
        <w:keepNext/>
        <w:overflowPunct/>
        <w:autoSpaceDE/>
        <w:autoSpaceDN/>
        <w:adjustRightInd/>
        <w:spacing w:after="40"/>
        <w:textAlignment w:val="auto"/>
        <w:outlineLvl w:val="2"/>
        <w:rPr>
          <w:color w:val="000000"/>
          <w:kern w:val="24"/>
          <w:szCs w:val="24"/>
        </w:rPr>
      </w:pPr>
      <w:r w:rsidRPr="00E27F2C">
        <w:rPr>
          <w:color w:val="000000"/>
          <w:kern w:val="24"/>
          <w:szCs w:val="24"/>
        </w:rPr>
        <w:t xml:space="preserve">BS </w:t>
      </w:r>
      <w:r>
        <w:rPr>
          <w:color w:val="000000"/>
          <w:kern w:val="24"/>
          <w:szCs w:val="24"/>
        </w:rPr>
        <w:t>d</w:t>
      </w:r>
      <w:r w:rsidRPr="00E27F2C">
        <w:rPr>
          <w:color w:val="000000"/>
          <w:kern w:val="24"/>
          <w:szCs w:val="24"/>
        </w:rPr>
        <w:t>egree in computer science</w:t>
      </w:r>
      <w:r>
        <w:rPr>
          <w:color w:val="000000"/>
          <w:kern w:val="24"/>
          <w:szCs w:val="24"/>
        </w:rPr>
        <w:t>-</w:t>
      </w:r>
      <w:r w:rsidRPr="00E27F2C">
        <w:rPr>
          <w:color w:val="000000"/>
          <w:kern w:val="24"/>
          <w:szCs w:val="24"/>
        </w:rPr>
        <w:t>related field</w:t>
      </w:r>
      <w:r w:rsidR="00FC6453">
        <w:rPr>
          <w:color w:val="000000"/>
          <w:kern w:val="24"/>
          <w:szCs w:val="24"/>
        </w:rPr>
        <w:t xml:space="preserve"> and t</w:t>
      </w:r>
      <w:r w:rsidR="00FC6453" w:rsidRPr="00E27F2C">
        <w:rPr>
          <w:color w:val="000000"/>
          <w:kern w:val="24"/>
          <w:szCs w:val="24"/>
        </w:rPr>
        <w:t>hree</w:t>
      </w:r>
      <w:r w:rsidR="00FC6453">
        <w:rPr>
          <w:color w:val="000000"/>
          <w:kern w:val="24"/>
          <w:szCs w:val="24"/>
        </w:rPr>
        <w:t xml:space="preserve"> </w:t>
      </w:r>
      <w:proofErr w:type="spellStart"/>
      <w:r w:rsidR="00FC6453" w:rsidRPr="00E27F2C">
        <w:rPr>
          <w:color w:val="000000"/>
          <w:kern w:val="24"/>
          <w:szCs w:val="24"/>
        </w:rPr>
        <w:t>years experience</w:t>
      </w:r>
      <w:proofErr w:type="spellEnd"/>
      <w:r w:rsidR="00FC6453" w:rsidRPr="00E27F2C">
        <w:rPr>
          <w:color w:val="000000"/>
          <w:kern w:val="24"/>
          <w:szCs w:val="24"/>
        </w:rPr>
        <w:t xml:space="preserve"> in maintaining enterprise level Information System</w:t>
      </w:r>
      <w:r w:rsidR="002D0DC5">
        <w:rPr>
          <w:color w:val="000000"/>
          <w:kern w:val="24"/>
          <w:szCs w:val="24"/>
        </w:rPr>
        <w:t>s</w:t>
      </w:r>
      <w:r w:rsidR="00FC6453" w:rsidRPr="00E27F2C">
        <w:rPr>
          <w:color w:val="000000"/>
          <w:kern w:val="24"/>
          <w:szCs w:val="24"/>
        </w:rPr>
        <w:t xml:space="preserve"> Infrastructure.</w:t>
      </w:r>
      <w:r w:rsidR="00FC6453">
        <w:rPr>
          <w:color w:val="000000"/>
          <w:kern w:val="24"/>
          <w:szCs w:val="24"/>
        </w:rPr>
        <w:t xml:space="preserve">  </w:t>
      </w:r>
      <w:r w:rsidRPr="00E27F2C">
        <w:rPr>
          <w:color w:val="000000"/>
          <w:kern w:val="24"/>
          <w:szCs w:val="24"/>
        </w:rPr>
        <w:t xml:space="preserve">Server and operating system certifications valid for current infrastructure(s) and equipment preferred.  </w:t>
      </w:r>
      <w:r w:rsidRPr="00E27F2C">
        <w:rPr>
          <w:kern w:val="24"/>
          <w:szCs w:val="24"/>
        </w:rPr>
        <w:t xml:space="preserve">Network Security </w:t>
      </w:r>
      <w:r>
        <w:rPr>
          <w:kern w:val="24"/>
          <w:szCs w:val="24"/>
        </w:rPr>
        <w:t>c</w:t>
      </w:r>
      <w:r w:rsidRPr="00E27F2C">
        <w:rPr>
          <w:kern w:val="24"/>
          <w:szCs w:val="24"/>
        </w:rPr>
        <w:t>ertifications</w:t>
      </w:r>
      <w:r>
        <w:rPr>
          <w:kern w:val="24"/>
          <w:szCs w:val="24"/>
        </w:rPr>
        <w:t xml:space="preserve"> i.e., </w:t>
      </w:r>
      <w:r w:rsidRPr="00E27F2C">
        <w:rPr>
          <w:kern w:val="24"/>
          <w:szCs w:val="24"/>
        </w:rPr>
        <w:t>CompTIA Security+</w:t>
      </w:r>
      <w:r w:rsidR="006E3AF8">
        <w:rPr>
          <w:kern w:val="24"/>
          <w:szCs w:val="24"/>
        </w:rPr>
        <w:t xml:space="preserve"> and</w:t>
      </w:r>
      <w:r w:rsidRPr="00E27F2C">
        <w:rPr>
          <w:kern w:val="24"/>
          <w:szCs w:val="24"/>
        </w:rPr>
        <w:t xml:space="preserve"> CISSP preferred.</w:t>
      </w:r>
      <w:r w:rsidRPr="00E27F2C">
        <w:rPr>
          <w:color w:val="000000"/>
          <w:kern w:val="24"/>
          <w:szCs w:val="24"/>
        </w:rPr>
        <w:t xml:space="preserve">  </w:t>
      </w:r>
      <w:r w:rsidR="0011014F" w:rsidRPr="00E27F2C">
        <w:rPr>
          <w:szCs w:val="24"/>
        </w:rPr>
        <w:t xml:space="preserve">  </w:t>
      </w:r>
      <w:r w:rsidR="008E3130" w:rsidRPr="00E27F2C">
        <w:rPr>
          <w:szCs w:val="24"/>
        </w:rPr>
        <w:t xml:space="preserve">  </w:t>
      </w:r>
    </w:p>
    <w:p w14:paraId="4840E8E9" w14:textId="66B590F4" w:rsidR="00902198" w:rsidRPr="00E27F2C" w:rsidRDefault="00476201" w:rsidP="006E3AF8">
      <w:pPr>
        <w:keepNext/>
        <w:overflowPunct/>
        <w:autoSpaceDE/>
        <w:autoSpaceDN/>
        <w:adjustRightInd/>
        <w:spacing w:before="40" w:after="40"/>
        <w:ind w:firstLine="720"/>
        <w:textAlignment w:val="auto"/>
        <w:outlineLvl w:val="2"/>
        <w:rPr>
          <w:color w:val="000000"/>
          <w:kern w:val="24"/>
          <w:szCs w:val="24"/>
        </w:rPr>
      </w:pPr>
      <w:r w:rsidRPr="00E27F2C">
        <w:rPr>
          <w:szCs w:val="24"/>
        </w:rPr>
        <w:t xml:space="preserve">Applications will be accepted </w:t>
      </w:r>
      <w:r w:rsidR="002C271D" w:rsidRPr="00E27F2C">
        <w:rPr>
          <w:szCs w:val="24"/>
        </w:rPr>
        <w:t xml:space="preserve">in the Municipal Building </w:t>
      </w:r>
      <w:r w:rsidR="00DE4D27" w:rsidRPr="00E27F2C">
        <w:rPr>
          <w:szCs w:val="24"/>
        </w:rPr>
        <w:t>until 4:30 PM on</w:t>
      </w:r>
      <w:r w:rsidR="00B949E9" w:rsidRPr="00E27F2C">
        <w:rPr>
          <w:szCs w:val="24"/>
        </w:rPr>
        <w:t xml:space="preserve"> </w:t>
      </w:r>
      <w:r w:rsidR="00BA02CF">
        <w:rPr>
          <w:szCs w:val="24"/>
        </w:rPr>
        <w:t>Tuesday</w:t>
      </w:r>
      <w:r w:rsidR="00B949E9" w:rsidRPr="00E27F2C">
        <w:rPr>
          <w:szCs w:val="24"/>
        </w:rPr>
        <w:t xml:space="preserve">, June </w:t>
      </w:r>
      <w:r w:rsidR="000C6A5F" w:rsidRPr="00E27F2C">
        <w:rPr>
          <w:szCs w:val="24"/>
        </w:rPr>
        <w:t>24</w:t>
      </w:r>
      <w:r w:rsidR="00B949E9" w:rsidRPr="00E27F2C">
        <w:rPr>
          <w:szCs w:val="24"/>
        </w:rPr>
        <w:t>,</w:t>
      </w:r>
      <w:r w:rsidR="00A93584" w:rsidRPr="00E27F2C">
        <w:rPr>
          <w:szCs w:val="24"/>
        </w:rPr>
        <w:t xml:space="preserve"> 202</w:t>
      </w:r>
      <w:r w:rsidR="003D4217" w:rsidRPr="00E27F2C">
        <w:rPr>
          <w:szCs w:val="24"/>
        </w:rPr>
        <w:t>5</w:t>
      </w:r>
      <w:r w:rsidR="00DE4D27" w:rsidRPr="00E27F2C">
        <w:rPr>
          <w:szCs w:val="24"/>
        </w:rPr>
        <w:t>.</w:t>
      </w:r>
      <w:r w:rsidR="00902198" w:rsidRPr="00E27F2C">
        <w:rPr>
          <w:szCs w:val="24"/>
        </w:rPr>
        <w:t xml:space="preserve">  The City will hire from the applications filed or according to the Personnel Policy of the City of Dayton a person</w:t>
      </w:r>
      <w:r w:rsidR="00DE4D27" w:rsidRPr="00E27F2C">
        <w:rPr>
          <w:szCs w:val="24"/>
        </w:rPr>
        <w:t xml:space="preserve"> or </w:t>
      </w:r>
      <w:proofErr w:type="gramStart"/>
      <w:r w:rsidR="00DE4D27" w:rsidRPr="00E27F2C">
        <w:rPr>
          <w:szCs w:val="24"/>
        </w:rPr>
        <w:t>persons</w:t>
      </w:r>
      <w:proofErr w:type="gramEnd"/>
      <w:r w:rsidR="00902198" w:rsidRPr="00E27F2C">
        <w:rPr>
          <w:szCs w:val="24"/>
        </w:rPr>
        <w:t xml:space="preserve"> to fill the position</w:t>
      </w:r>
      <w:r w:rsidR="00DE4D27" w:rsidRPr="00E27F2C">
        <w:rPr>
          <w:szCs w:val="24"/>
        </w:rPr>
        <w:t xml:space="preserve"> or positions</w:t>
      </w:r>
      <w:r w:rsidR="00902198" w:rsidRPr="00E27F2C">
        <w:rPr>
          <w:szCs w:val="24"/>
        </w:rPr>
        <w:t xml:space="preserve"> that </w:t>
      </w:r>
      <w:r w:rsidR="00DE4D27" w:rsidRPr="00E27F2C">
        <w:rPr>
          <w:szCs w:val="24"/>
        </w:rPr>
        <w:t>are or may become</w:t>
      </w:r>
      <w:r w:rsidR="00A26E67" w:rsidRPr="00E27F2C">
        <w:rPr>
          <w:szCs w:val="24"/>
        </w:rPr>
        <w:t xml:space="preserve"> </w:t>
      </w:r>
      <w:r w:rsidR="00902198" w:rsidRPr="00E27F2C">
        <w:rPr>
          <w:szCs w:val="24"/>
        </w:rPr>
        <w:t xml:space="preserve">available during this </w:t>
      </w:r>
      <w:proofErr w:type="gramStart"/>
      <w:r w:rsidR="00902198" w:rsidRPr="00E27F2C">
        <w:rPr>
          <w:szCs w:val="24"/>
        </w:rPr>
        <w:t>period of time</w:t>
      </w:r>
      <w:proofErr w:type="gramEnd"/>
      <w:r w:rsidR="00902198" w:rsidRPr="00E27F2C">
        <w:rPr>
          <w:szCs w:val="24"/>
        </w:rPr>
        <w:t>.</w:t>
      </w:r>
      <w:r w:rsidR="00DE4D27" w:rsidRPr="00E27F2C">
        <w:rPr>
          <w:szCs w:val="24"/>
        </w:rPr>
        <w:t xml:space="preserve">  Applications with resumes will be accepted in the Municipal Bui</w:t>
      </w:r>
      <w:r w:rsidR="00A65F00" w:rsidRPr="00E27F2C">
        <w:rPr>
          <w:szCs w:val="24"/>
        </w:rPr>
        <w:t>l</w:t>
      </w:r>
      <w:r w:rsidR="00DE4D27" w:rsidRPr="00E27F2C">
        <w:rPr>
          <w:szCs w:val="24"/>
        </w:rPr>
        <w:t xml:space="preserve">ding or via email:  </w:t>
      </w:r>
      <w:hyperlink r:id="rId5" w:history="1">
        <w:r w:rsidR="00DE4D27" w:rsidRPr="00E27F2C">
          <w:rPr>
            <w:rStyle w:val="Hyperlink"/>
            <w:szCs w:val="24"/>
          </w:rPr>
          <w:t>hr@daytontn.net</w:t>
        </w:r>
      </w:hyperlink>
      <w:r w:rsidR="00DE4D27" w:rsidRPr="00E27F2C">
        <w:rPr>
          <w:szCs w:val="24"/>
        </w:rPr>
        <w:t>.</w:t>
      </w:r>
    </w:p>
    <w:p w14:paraId="4F881176" w14:textId="77777777" w:rsidR="00902198" w:rsidRDefault="00902198" w:rsidP="006E3AF8">
      <w:pPr>
        <w:spacing w:before="40" w:after="100" w:afterAutospacing="1"/>
        <w:ind w:firstLine="720"/>
        <w:jc w:val="both"/>
        <w:rPr>
          <w:szCs w:val="24"/>
        </w:rPr>
      </w:pPr>
      <w:r w:rsidRPr="00E27F2C">
        <w:rPr>
          <w:szCs w:val="24"/>
        </w:rPr>
        <w:t xml:space="preserve">Applications, job qualifications and portions of the Personnel Policy </w:t>
      </w:r>
      <w:r w:rsidR="008E3130" w:rsidRPr="00E27F2C">
        <w:rPr>
          <w:szCs w:val="24"/>
        </w:rPr>
        <w:t xml:space="preserve">that are </w:t>
      </w:r>
      <w:r w:rsidRPr="00E27F2C">
        <w:rPr>
          <w:szCs w:val="24"/>
        </w:rPr>
        <w:t xml:space="preserve">applicable may be obtained by coming by the City of Dayton Municipal Building, 399 First Avenue, Dayton, Tennessee between the hours of 8:00 A.M. to </w:t>
      </w:r>
      <w:r w:rsidR="00DE4D27" w:rsidRPr="00E27F2C">
        <w:rPr>
          <w:szCs w:val="24"/>
        </w:rPr>
        <w:t>4:3</w:t>
      </w:r>
      <w:r w:rsidRPr="00E27F2C">
        <w:rPr>
          <w:szCs w:val="24"/>
        </w:rPr>
        <w:t>0 P.M., Monday through Friday</w:t>
      </w:r>
      <w:r w:rsidR="00DE4D27" w:rsidRPr="00E27F2C">
        <w:rPr>
          <w:szCs w:val="24"/>
        </w:rPr>
        <w:t xml:space="preserve"> or via our website:  </w:t>
      </w:r>
      <w:hyperlink r:id="rId6" w:history="1">
        <w:r w:rsidR="00DD30A5" w:rsidRPr="00E27F2C">
          <w:rPr>
            <w:rStyle w:val="Hyperlink"/>
            <w:szCs w:val="24"/>
          </w:rPr>
          <w:t>www.daytontn.net</w:t>
        </w:r>
      </w:hyperlink>
      <w:r w:rsidR="00DD30A5" w:rsidRPr="00E27F2C">
        <w:rPr>
          <w:szCs w:val="24"/>
        </w:rPr>
        <w:t xml:space="preserve"> </w:t>
      </w:r>
      <w:r w:rsidR="00C17C3D" w:rsidRPr="00E27F2C">
        <w:rPr>
          <w:szCs w:val="24"/>
        </w:rPr>
        <w:t xml:space="preserve">  </w:t>
      </w:r>
    </w:p>
    <w:p w14:paraId="142AA2E9" w14:textId="77777777" w:rsidR="00902198" w:rsidRPr="00E27F2C" w:rsidRDefault="00F423E2" w:rsidP="006E3AF8">
      <w:pPr>
        <w:spacing w:before="40" w:after="40"/>
        <w:jc w:val="both"/>
        <w:rPr>
          <w:szCs w:val="24"/>
        </w:rPr>
      </w:pPr>
      <w:r w:rsidRPr="00E27F2C">
        <w:rPr>
          <w:szCs w:val="24"/>
        </w:rPr>
        <w:tab/>
      </w:r>
      <w:r w:rsidR="00DE4D27" w:rsidRPr="00E27F2C">
        <w:rPr>
          <w:szCs w:val="24"/>
        </w:rPr>
        <w:t>No interviews will be conducted until after applications are accepted and reviewed.</w:t>
      </w:r>
    </w:p>
    <w:p w14:paraId="42B87BDE" w14:textId="77777777" w:rsidR="00902198" w:rsidRPr="00E27F2C" w:rsidRDefault="00902198">
      <w:pPr>
        <w:ind w:left="4320"/>
        <w:jc w:val="both"/>
        <w:rPr>
          <w:szCs w:val="24"/>
        </w:rPr>
      </w:pPr>
    </w:p>
    <w:p w14:paraId="3A74C878" w14:textId="77777777" w:rsidR="00041B4A" w:rsidRPr="00E27F2C" w:rsidRDefault="00E5715C">
      <w:pPr>
        <w:ind w:left="4320"/>
        <w:jc w:val="both"/>
        <w:rPr>
          <w:szCs w:val="24"/>
        </w:rPr>
      </w:pPr>
      <w:r w:rsidRPr="00E27F2C">
        <w:rPr>
          <w:szCs w:val="24"/>
        </w:rPr>
        <w:t>David Shinn</w:t>
      </w:r>
    </w:p>
    <w:p w14:paraId="2D3B6EC0" w14:textId="77777777" w:rsidR="00DE4D27" w:rsidRPr="00E27F2C" w:rsidRDefault="00DE4D27">
      <w:pPr>
        <w:ind w:left="4320"/>
        <w:jc w:val="both"/>
        <w:rPr>
          <w:szCs w:val="24"/>
          <w:vertAlign w:val="subscript"/>
        </w:rPr>
      </w:pPr>
      <w:r w:rsidRPr="00E27F2C">
        <w:rPr>
          <w:szCs w:val="24"/>
        </w:rPr>
        <w:t>City Manager</w:t>
      </w:r>
    </w:p>
    <w:sectPr w:rsidR="00DE4D27" w:rsidRPr="00E27F2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855693"/>
    <w:multiLevelType w:val="hybridMultilevel"/>
    <w:tmpl w:val="FBC2C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9440C1"/>
    <w:multiLevelType w:val="singleLevel"/>
    <w:tmpl w:val="E2F20C1E"/>
    <w:lvl w:ilvl="0">
      <w:start w:val="5"/>
      <w:numFmt w:val="upperRoman"/>
      <w:lvlText w:val="%1. "/>
      <w:legacy w:legacy="1" w:legacySpace="0" w:legacyIndent="360"/>
      <w:lvlJc w:val="left"/>
      <w:pPr>
        <w:ind w:left="46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 w16cid:durableId="63114647">
    <w:abstractNumId w:val="1"/>
  </w:num>
  <w:num w:numId="2" w16cid:durableId="269556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610"/>
    <w:rsid w:val="00041B4A"/>
    <w:rsid w:val="00044257"/>
    <w:rsid w:val="000847BA"/>
    <w:rsid w:val="000C6A5F"/>
    <w:rsid w:val="00103FA0"/>
    <w:rsid w:val="0011014F"/>
    <w:rsid w:val="00115D34"/>
    <w:rsid w:val="00122968"/>
    <w:rsid w:val="001473D2"/>
    <w:rsid w:val="00153C67"/>
    <w:rsid w:val="001A2A3F"/>
    <w:rsid w:val="002C271D"/>
    <w:rsid w:val="002D0DC5"/>
    <w:rsid w:val="00334680"/>
    <w:rsid w:val="003D4217"/>
    <w:rsid w:val="003E40A4"/>
    <w:rsid w:val="00476201"/>
    <w:rsid w:val="005061E3"/>
    <w:rsid w:val="00547BF0"/>
    <w:rsid w:val="0063433B"/>
    <w:rsid w:val="00646256"/>
    <w:rsid w:val="006E3AF8"/>
    <w:rsid w:val="0073514B"/>
    <w:rsid w:val="007E44E1"/>
    <w:rsid w:val="007F7053"/>
    <w:rsid w:val="00805B27"/>
    <w:rsid w:val="008E3130"/>
    <w:rsid w:val="00902198"/>
    <w:rsid w:val="00932911"/>
    <w:rsid w:val="00944C18"/>
    <w:rsid w:val="009A32A2"/>
    <w:rsid w:val="009F7017"/>
    <w:rsid w:val="00A130CA"/>
    <w:rsid w:val="00A26E67"/>
    <w:rsid w:val="00A42C39"/>
    <w:rsid w:val="00A65F00"/>
    <w:rsid w:val="00A83774"/>
    <w:rsid w:val="00A93584"/>
    <w:rsid w:val="00B8080F"/>
    <w:rsid w:val="00B949E9"/>
    <w:rsid w:val="00BA02CF"/>
    <w:rsid w:val="00BA746B"/>
    <w:rsid w:val="00BC4201"/>
    <w:rsid w:val="00C17C3D"/>
    <w:rsid w:val="00C46A63"/>
    <w:rsid w:val="00CB3126"/>
    <w:rsid w:val="00D34C3F"/>
    <w:rsid w:val="00DA4BBB"/>
    <w:rsid w:val="00DD04B7"/>
    <w:rsid w:val="00DD30A5"/>
    <w:rsid w:val="00DE4D27"/>
    <w:rsid w:val="00E15610"/>
    <w:rsid w:val="00E242C7"/>
    <w:rsid w:val="00E27917"/>
    <w:rsid w:val="00E27F2C"/>
    <w:rsid w:val="00E5715C"/>
    <w:rsid w:val="00E668BC"/>
    <w:rsid w:val="00F423E2"/>
    <w:rsid w:val="00FC6453"/>
    <w:rsid w:val="00FF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987AFF"/>
  <w15:chartTrackingRefBased/>
  <w15:docId w15:val="{2939783C-8089-4A68-B8AB-4D177AE8E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15610"/>
    <w:rPr>
      <w:rFonts w:ascii="Tahoma" w:hAnsi="Tahoma" w:cs="Tahoma"/>
      <w:sz w:val="16"/>
      <w:szCs w:val="16"/>
    </w:rPr>
  </w:style>
  <w:style w:type="character" w:styleId="Hyperlink">
    <w:name w:val="Hyperlink"/>
    <w:rsid w:val="00DE4D2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ytontn.net" TargetMode="External"/><Relationship Id="rId5" Type="http://schemas.openxmlformats.org/officeDocument/2006/relationships/hyperlink" Target="mailto:hr@daytontn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207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ACCEPTING APPLICATIONS</vt:lpstr>
    </vt:vector>
  </TitlesOfParts>
  <Company/>
  <LinksUpToDate>false</LinksUpToDate>
  <CharactersWithSpaces>1517</CharactersWithSpaces>
  <SharedDoc>false</SharedDoc>
  <HLinks>
    <vt:vector size="12" baseType="variant">
      <vt:variant>
        <vt:i4>4784223</vt:i4>
      </vt:variant>
      <vt:variant>
        <vt:i4>3</vt:i4>
      </vt:variant>
      <vt:variant>
        <vt:i4>0</vt:i4>
      </vt:variant>
      <vt:variant>
        <vt:i4>5</vt:i4>
      </vt:variant>
      <vt:variant>
        <vt:lpwstr>http://www.daytontn.net/</vt:lpwstr>
      </vt:variant>
      <vt:variant>
        <vt:lpwstr/>
      </vt:variant>
      <vt:variant>
        <vt:i4>4522101</vt:i4>
      </vt:variant>
      <vt:variant>
        <vt:i4>0</vt:i4>
      </vt:variant>
      <vt:variant>
        <vt:i4>0</vt:i4>
      </vt:variant>
      <vt:variant>
        <vt:i4>5</vt:i4>
      </vt:variant>
      <vt:variant>
        <vt:lpwstr>mailto:hr@daytontn.net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ACCEPTING APPLICATIONS</dc:title>
  <dc:subject/>
  <dc:creator>Authorized User</dc:creator>
  <cp:keywords/>
  <cp:lastModifiedBy>Darla Pendergrass</cp:lastModifiedBy>
  <cp:revision>6</cp:revision>
  <cp:lastPrinted>2024-03-19T19:38:00Z</cp:lastPrinted>
  <dcterms:created xsi:type="dcterms:W3CDTF">2025-06-10T17:38:00Z</dcterms:created>
  <dcterms:modified xsi:type="dcterms:W3CDTF">2025-06-10T18:54:00Z</dcterms:modified>
</cp:coreProperties>
</file>